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FADD5" w14:textId="651AB0D3" w:rsidR="002959D4" w:rsidRDefault="000B5F4F" w:rsidP="0037561A">
      <w:pPr>
        <w:spacing w:line="276" w:lineRule="auto"/>
        <w:jc w:val="center"/>
        <w:rPr>
          <w:rFonts w:ascii="Times New Roman" w:hAnsi="Times New Roman" w:cs="Times New Roman"/>
          <w:b/>
          <w:bCs/>
          <w:color w:val="0D0D0D"/>
          <w:shd w:val="clear" w:color="auto" w:fill="FFFFFF"/>
        </w:rPr>
      </w:pPr>
      <w:r>
        <w:rPr>
          <w:rFonts w:ascii="Times New Roman" w:hAnsi="Times New Roman" w:cs="Times New Roman"/>
          <w:b/>
          <w:bCs/>
          <w:color w:val="0D0D0D"/>
          <w:shd w:val="clear" w:color="auto" w:fill="FFFFFF"/>
          <w:lang w:val="en-US"/>
        </w:rPr>
        <w:t>“</w:t>
      </w:r>
      <w:r w:rsidR="002959D4">
        <w:rPr>
          <w:rFonts w:ascii="Times New Roman" w:hAnsi="Times New Roman" w:cs="Times New Roman"/>
          <w:b/>
          <w:bCs/>
          <w:color w:val="0D0D0D"/>
          <w:shd w:val="clear" w:color="auto" w:fill="FFFFFF"/>
          <w:lang w:val="en-US"/>
        </w:rPr>
        <w:t>Nothing Means</w:t>
      </w:r>
      <w:r>
        <w:rPr>
          <w:rFonts w:ascii="Times New Roman" w:hAnsi="Times New Roman" w:cs="Times New Roman"/>
          <w:b/>
          <w:bCs/>
          <w:color w:val="0D0D0D"/>
          <w:shd w:val="clear" w:color="auto" w:fill="FFFFFF"/>
          <w:lang w:val="en-US"/>
        </w:rPr>
        <w:t>”</w:t>
      </w:r>
      <w:r w:rsidR="002959D4" w:rsidRPr="00D2789B">
        <w:rPr>
          <w:rFonts w:ascii="Times New Roman" w:hAnsi="Times New Roman" w:cs="Times New Roman"/>
          <w:b/>
          <w:bCs/>
          <w:color w:val="0D0D0D"/>
          <w:shd w:val="clear" w:color="auto" w:fill="FFFFFF"/>
        </w:rPr>
        <w:t>: Aesthetic Paradigm Shift from Epistemology to Ontology</w:t>
      </w:r>
    </w:p>
    <w:p w14:paraId="4931A3E8" w14:textId="77777777" w:rsidR="008F3743" w:rsidRDefault="008F3743" w:rsidP="008F3743">
      <w:pPr>
        <w:spacing w:line="276" w:lineRule="auto"/>
        <w:rPr>
          <w:rFonts w:ascii="Times New Roman" w:hAnsi="Times New Roman" w:cs="Times New Roman"/>
          <w:b/>
          <w:bCs/>
          <w:color w:val="0D0D0D"/>
          <w:shd w:val="clear" w:color="auto" w:fill="FFFFFF"/>
        </w:rPr>
      </w:pPr>
    </w:p>
    <w:p w14:paraId="7BB9341C" w14:textId="26DDC951" w:rsidR="008F3743" w:rsidRPr="005E288A" w:rsidRDefault="008F3743" w:rsidP="00BC11C1">
      <w:pPr>
        <w:spacing w:line="276" w:lineRule="auto"/>
        <w:ind w:right="480" w:firstLineChars="800" w:firstLine="1920"/>
        <w:jc w:val="right"/>
        <w:rPr>
          <w:rFonts w:ascii="Times New Roman" w:hAnsi="Times New Roman" w:cs="Times New Roman"/>
          <w:color w:val="0D0D0D"/>
          <w:shd w:val="clear" w:color="auto" w:fill="FFFFFF"/>
        </w:rPr>
      </w:pPr>
      <w:r w:rsidRPr="005E288A">
        <w:rPr>
          <w:rFonts w:ascii="Times New Roman" w:hAnsi="Times New Roman" w:cs="Times New Roman" w:hint="eastAsia"/>
          <w:color w:val="0D0D0D"/>
          <w:shd w:val="clear" w:color="auto" w:fill="FFFFFF"/>
        </w:rPr>
        <w:t>H</w:t>
      </w:r>
      <w:r w:rsidRPr="005E288A">
        <w:rPr>
          <w:rFonts w:ascii="Times New Roman" w:hAnsi="Times New Roman" w:cs="Times New Roman"/>
          <w:color w:val="0D0D0D"/>
          <w:shd w:val="clear" w:color="auto" w:fill="FFFFFF"/>
        </w:rPr>
        <w:t xml:space="preserve">aeyoung Youn </w:t>
      </w:r>
    </w:p>
    <w:p w14:paraId="17AE0048" w14:textId="77777777" w:rsidR="004B37D4" w:rsidRPr="008F3743" w:rsidRDefault="004B37D4" w:rsidP="00116151">
      <w:pPr>
        <w:spacing w:after="0" w:line="276" w:lineRule="auto"/>
        <w:rPr>
          <w:rFonts w:ascii="Times New Roman" w:hAnsi="Times New Roman" w:cs="Times New Roman"/>
          <w:color w:val="0D0D0D"/>
          <w:shd w:val="clear" w:color="auto" w:fill="FFFFFF"/>
        </w:rPr>
      </w:pPr>
    </w:p>
    <w:p w14:paraId="391BCD2E" w14:textId="4B9469DC" w:rsidR="00896FA0" w:rsidRDefault="00D45345" w:rsidP="00116151">
      <w:pPr>
        <w:spacing w:after="0" w:line="276" w:lineRule="auto"/>
        <w:rPr>
          <w:rFonts w:ascii="Times New Roman" w:hAnsi="Times New Roman" w:cs="Times New Roman"/>
        </w:rPr>
      </w:pPr>
      <w:r w:rsidRPr="00B02BFC">
        <w:rPr>
          <w:rFonts w:ascii="Times New Roman" w:hAnsi="Times New Roman" w:cs="Times New Roman"/>
          <w:color w:val="0D0D0D"/>
          <w:shd w:val="clear" w:color="auto" w:fill="FFFFFF"/>
        </w:rPr>
        <w:t>Kwon Ki-Chul's current exhibition is centered around color abstraction works introduced through the series "And, The Secret Narratives of Everyday Life," with the exhibition title being "</w:t>
      </w:r>
      <w:r>
        <w:rPr>
          <w:rFonts w:ascii="Times New Roman" w:hAnsi="Times New Roman" w:cs="Times New Roman"/>
          <w:color w:val="0D0D0D"/>
          <w:shd w:val="clear" w:color="auto" w:fill="FFFFFF"/>
          <w:lang w:val="en-US"/>
        </w:rPr>
        <w:t>Nothing Means</w:t>
      </w:r>
      <w:r w:rsidRPr="00B02BFC">
        <w:rPr>
          <w:rFonts w:ascii="Times New Roman" w:hAnsi="Times New Roman" w:cs="Times New Roman"/>
          <w:color w:val="0D0D0D"/>
          <w:shd w:val="clear" w:color="auto" w:fill="FFFFFF"/>
        </w:rPr>
        <w:t>." The title "</w:t>
      </w:r>
      <w:r>
        <w:rPr>
          <w:rFonts w:ascii="Times New Roman" w:hAnsi="Times New Roman" w:cs="Times New Roman"/>
          <w:color w:val="0D0D0D"/>
          <w:shd w:val="clear" w:color="auto" w:fill="FFFFFF"/>
          <w:lang w:val="en-US"/>
        </w:rPr>
        <w:t>Nothing Means</w:t>
      </w:r>
      <w:r w:rsidRPr="00B02BFC">
        <w:rPr>
          <w:rFonts w:ascii="Times New Roman" w:hAnsi="Times New Roman" w:cs="Times New Roman"/>
          <w:color w:val="0D0D0D"/>
          <w:shd w:val="clear" w:color="auto" w:fill="FFFFFF"/>
        </w:rPr>
        <w:t xml:space="preserve">" seems to offer clues </w:t>
      </w:r>
      <w:r w:rsidR="00E56F0F">
        <w:rPr>
          <w:rFonts w:ascii="Times New Roman" w:hAnsi="Times New Roman" w:cs="Times New Roman"/>
          <w:color w:val="0D0D0D"/>
          <w:shd w:val="clear" w:color="auto" w:fill="FFFFFF"/>
          <w:lang w:val="en-US"/>
        </w:rPr>
        <w:t>for</w:t>
      </w:r>
      <w:r w:rsidRPr="00B02BFC">
        <w:rPr>
          <w:rFonts w:ascii="Times New Roman" w:hAnsi="Times New Roman" w:cs="Times New Roman"/>
          <w:color w:val="0D0D0D"/>
          <w:shd w:val="clear" w:color="auto" w:fill="FFFFFF"/>
        </w:rPr>
        <w:t xml:space="preserve"> understanding his works, almost like a code. </w:t>
      </w:r>
      <w:r w:rsidR="00E56F0F">
        <w:rPr>
          <w:rFonts w:ascii="Times New Roman" w:hAnsi="Times New Roman" w:cs="Times New Roman"/>
          <w:color w:val="0D0D0D"/>
          <w:shd w:val="clear" w:color="auto" w:fill="FFFFFF"/>
          <w:lang w:val="en-US"/>
        </w:rPr>
        <w:t>T</w:t>
      </w:r>
      <w:r w:rsidRPr="00B02BFC">
        <w:rPr>
          <w:rFonts w:ascii="Times New Roman" w:hAnsi="Times New Roman" w:cs="Times New Roman"/>
          <w:color w:val="0D0D0D"/>
          <w:shd w:val="clear" w:color="auto" w:fill="FFFFFF"/>
        </w:rPr>
        <w:t>he title signifies the futility of attributing meaning, focusing on pure artistic elements such as color, form, line, and texture in abstraction. From a semantic perspective, the term "</w:t>
      </w:r>
      <w:r>
        <w:rPr>
          <w:rFonts w:ascii="Times New Roman" w:hAnsi="Times New Roman" w:cs="Times New Roman"/>
          <w:color w:val="0D0D0D"/>
          <w:shd w:val="clear" w:color="auto" w:fill="FFFFFF"/>
          <w:lang w:val="en-US"/>
        </w:rPr>
        <w:t>Nothing Means</w:t>
      </w:r>
      <w:r w:rsidRPr="00B02BFC">
        <w:rPr>
          <w:rFonts w:ascii="Times New Roman" w:hAnsi="Times New Roman" w:cs="Times New Roman"/>
          <w:color w:val="0D0D0D"/>
          <w:shd w:val="clear" w:color="auto" w:fill="FFFFFF"/>
        </w:rPr>
        <w:t xml:space="preserve">" could ironically reveal </w:t>
      </w:r>
      <w:r>
        <w:rPr>
          <w:rFonts w:ascii="Times New Roman" w:hAnsi="Times New Roman" w:cs="Times New Roman"/>
          <w:color w:val="0D0D0D"/>
          <w:shd w:val="clear" w:color="auto" w:fill="FFFFFF"/>
          <w:lang w:val="en-US"/>
        </w:rPr>
        <w:t>the artist</w:t>
      </w:r>
      <w:r w:rsidRPr="00B02BFC">
        <w:rPr>
          <w:rFonts w:ascii="Times New Roman" w:hAnsi="Times New Roman" w:cs="Times New Roman"/>
          <w:color w:val="0D0D0D"/>
          <w:shd w:val="clear" w:color="auto" w:fill="FFFFFF"/>
        </w:rPr>
        <w:t>'s complex thoughts and inner emotions. However, considering</w:t>
      </w:r>
      <w:r>
        <w:rPr>
          <w:rFonts w:ascii="Times New Roman" w:hAnsi="Times New Roman" w:cs="Times New Roman"/>
          <w:color w:val="0D0D0D"/>
          <w:shd w:val="clear" w:color="auto" w:fill="FFFFFF"/>
          <w:lang w:val="en-US"/>
        </w:rPr>
        <w:t xml:space="preserve"> </w:t>
      </w:r>
      <w:r w:rsidR="00E56F0F">
        <w:rPr>
          <w:rFonts w:ascii="Times New Roman" w:hAnsi="Times New Roman" w:cs="Times New Roman"/>
          <w:color w:val="0D0D0D"/>
          <w:shd w:val="clear" w:color="auto" w:fill="FFFFFF"/>
          <w:lang w:val="en-US"/>
        </w:rPr>
        <w:t>the artist’</w:t>
      </w:r>
      <w:r w:rsidRPr="00B02BFC">
        <w:rPr>
          <w:rFonts w:ascii="Times New Roman" w:hAnsi="Times New Roman" w:cs="Times New Roman"/>
          <w:color w:val="0D0D0D"/>
          <w:shd w:val="clear" w:color="auto" w:fill="FFFFFF"/>
        </w:rPr>
        <w:t xml:space="preserve">s intention that "red and blue dots, lines, and colors record the special and delicate personal things," this formalistic and semantic analysis appears insufficient </w:t>
      </w:r>
      <w:r w:rsidR="00ED3592">
        <w:rPr>
          <w:rFonts w:ascii="Times New Roman" w:hAnsi="Times New Roman" w:cs="Times New Roman"/>
          <w:color w:val="0D0D0D"/>
          <w:shd w:val="clear" w:color="auto" w:fill="FFFFFF"/>
          <w:lang w:val="en-US"/>
        </w:rPr>
        <w:t>to</w:t>
      </w:r>
      <w:r w:rsidRPr="00B02BFC">
        <w:rPr>
          <w:rFonts w:ascii="Times New Roman" w:hAnsi="Times New Roman" w:cs="Times New Roman"/>
          <w:color w:val="0D0D0D"/>
          <w:shd w:val="clear" w:color="auto" w:fill="FFFFFF"/>
        </w:rPr>
        <w:t xml:space="preserve"> fully reflect the abstract style and aesthetic practice he pursues.</w:t>
      </w:r>
    </w:p>
    <w:p w14:paraId="189AA59C" w14:textId="6ECC92E6" w:rsidR="00896FA0" w:rsidRPr="00944330" w:rsidRDefault="00896FA0" w:rsidP="00896FA0">
      <w:pPr>
        <w:spacing w:after="0" w:line="276" w:lineRule="auto"/>
        <w:ind w:firstLine="720"/>
        <w:rPr>
          <w:rFonts w:ascii="Times New Roman" w:hAnsi="Times New Roman" w:cs="Times New Roman"/>
        </w:rPr>
      </w:pPr>
      <w:r w:rsidRPr="00944330">
        <w:rPr>
          <w:rFonts w:ascii="Times New Roman" w:hAnsi="Times New Roman" w:cs="Times New Roman"/>
          <w:color w:val="0D0D0D"/>
          <w:shd w:val="clear" w:color="auto" w:fill="FFFFFF"/>
        </w:rPr>
        <w:t xml:space="preserve">Based on this </w:t>
      </w:r>
      <w:r>
        <w:rPr>
          <w:rFonts w:ascii="Times New Roman" w:hAnsi="Times New Roman" w:cs="Times New Roman"/>
          <w:color w:val="0D0D0D"/>
          <w:shd w:val="clear" w:color="auto" w:fill="FFFFFF"/>
          <w:lang w:val="en-US"/>
        </w:rPr>
        <w:t>issue</w:t>
      </w:r>
      <w:r w:rsidRPr="00944330">
        <w:rPr>
          <w:rFonts w:ascii="Times New Roman" w:hAnsi="Times New Roman" w:cs="Times New Roman"/>
          <w:color w:val="0D0D0D"/>
          <w:shd w:val="clear" w:color="auto" w:fill="FFFFFF"/>
        </w:rPr>
        <w:t xml:space="preserve">, a shift from an epistemological to an ontological perspective in understanding </w:t>
      </w:r>
      <w:r w:rsidRPr="00B02BFC">
        <w:rPr>
          <w:rFonts w:ascii="Times New Roman" w:hAnsi="Times New Roman" w:cs="Times New Roman"/>
          <w:color w:val="0D0D0D"/>
          <w:shd w:val="clear" w:color="auto" w:fill="FFFFFF"/>
        </w:rPr>
        <w:t>"</w:t>
      </w:r>
      <w:r>
        <w:rPr>
          <w:rFonts w:ascii="Times New Roman" w:hAnsi="Times New Roman" w:cs="Times New Roman"/>
          <w:color w:val="0D0D0D"/>
          <w:shd w:val="clear" w:color="auto" w:fill="FFFFFF"/>
          <w:lang w:val="en-US"/>
        </w:rPr>
        <w:t>Nothing Means</w:t>
      </w:r>
      <w:r w:rsidRPr="00B02BFC">
        <w:rPr>
          <w:rFonts w:ascii="Times New Roman" w:hAnsi="Times New Roman" w:cs="Times New Roman"/>
          <w:color w:val="0D0D0D"/>
          <w:shd w:val="clear" w:color="auto" w:fill="FFFFFF"/>
        </w:rPr>
        <w:t>"</w:t>
      </w:r>
      <w:r w:rsidRPr="00944330">
        <w:rPr>
          <w:rFonts w:ascii="Segoe UI" w:hAnsi="Segoe UI" w:cs="Segoe UI"/>
          <w:color w:val="0D0D0D"/>
          <w:shd w:val="clear" w:color="auto" w:fill="FFFFFF"/>
        </w:rPr>
        <w:t xml:space="preserve"> </w:t>
      </w:r>
      <w:r w:rsidRPr="00944330">
        <w:rPr>
          <w:rFonts w:ascii="Times New Roman" w:hAnsi="Times New Roman" w:cs="Times New Roman"/>
          <w:color w:val="0D0D0D"/>
          <w:shd w:val="clear" w:color="auto" w:fill="FFFFFF"/>
        </w:rPr>
        <w:t xml:space="preserve">is proposed as another method of interpretation. In particular, attention must be paid to Gilles Deleuze's </w:t>
      </w:r>
      <w:r w:rsidR="00C9097B">
        <w:rPr>
          <w:rFonts w:ascii="Times New Roman" w:hAnsi="Times New Roman" w:cs="Times New Roman"/>
          <w:color w:val="0D0D0D"/>
          <w:shd w:val="clear" w:color="auto" w:fill="FFFFFF"/>
        </w:rPr>
        <w:t xml:space="preserve">differential </w:t>
      </w:r>
      <w:r w:rsidRPr="00944330">
        <w:rPr>
          <w:rFonts w:ascii="Times New Roman" w:hAnsi="Times New Roman" w:cs="Times New Roman"/>
          <w:color w:val="0D0D0D"/>
          <w:shd w:val="clear" w:color="auto" w:fill="FFFFFF"/>
        </w:rPr>
        <w:t xml:space="preserve">ontology. Contrary to traditional ontology, which seeks to understand the fixed essence and attributes of </w:t>
      </w:r>
      <w:r w:rsidR="003B775B">
        <w:rPr>
          <w:rFonts w:ascii="Times New Roman" w:hAnsi="Times New Roman" w:cs="Times New Roman"/>
          <w:color w:val="0D0D0D"/>
          <w:shd w:val="clear" w:color="auto" w:fill="FFFFFF"/>
          <w:lang w:val="en-US"/>
        </w:rPr>
        <w:t>being</w:t>
      </w:r>
      <w:r w:rsidRPr="00944330">
        <w:rPr>
          <w:rFonts w:ascii="Times New Roman" w:hAnsi="Times New Roman" w:cs="Times New Roman"/>
          <w:color w:val="0D0D0D"/>
          <w:shd w:val="clear" w:color="auto" w:fill="FFFFFF"/>
        </w:rPr>
        <w:t xml:space="preserve">, Deleuze sees difference as the essential condition of </w:t>
      </w:r>
      <w:r>
        <w:rPr>
          <w:rFonts w:ascii="Times New Roman" w:hAnsi="Times New Roman" w:cs="Times New Roman"/>
          <w:color w:val="0D0D0D"/>
          <w:shd w:val="clear" w:color="auto" w:fill="FFFFFF"/>
          <w:lang w:val="en-US"/>
        </w:rPr>
        <w:t>being</w:t>
      </w:r>
      <w:r w:rsidRPr="00944330">
        <w:rPr>
          <w:rFonts w:ascii="Times New Roman" w:hAnsi="Times New Roman" w:cs="Times New Roman"/>
          <w:color w:val="0D0D0D"/>
          <w:shd w:val="clear" w:color="auto" w:fill="FFFFFF"/>
        </w:rPr>
        <w:t xml:space="preserve">, arguing that </w:t>
      </w:r>
      <w:r>
        <w:rPr>
          <w:rFonts w:ascii="Times New Roman" w:hAnsi="Times New Roman" w:cs="Times New Roman"/>
          <w:color w:val="0D0D0D"/>
          <w:shd w:val="clear" w:color="auto" w:fill="FFFFFF"/>
          <w:lang w:val="en-US"/>
        </w:rPr>
        <w:t>being</w:t>
      </w:r>
      <w:r w:rsidRPr="00944330">
        <w:rPr>
          <w:rFonts w:ascii="Times New Roman" w:hAnsi="Times New Roman" w:cs="Times New Roman"/>
          <w:color w:val="0D0D0D"/>
          <w:shd w:val="clear" w:color="auto" w:fill="FFFFFF"/>
        </w:rPr>
        <w:t xml:space="preserve"> is a continuous process of becoming, created and changed through difference. Influenced by Friedrich Nietzsche, Deleuze defines force as the basis and principle of </w:t>
      </w:r>
      <w:r w:rsidR="003B775B">
        <w:rPr>
          <w:rFonts w:ascii="Times New Roman" w:hAnsi="Times New Roman" w:cs="Times New Roman"/>
          <w:color w:val="0D0D0D"/>
          <w:shd w:val="clear" w:color="auto" w:fill="FFFFFF"/>
          <w:lang w:val="en-US"/>
        </w:rPr>
        <w:t>being</w:t>
      </w:r>
      <w:r w:rsidRPr="00944330">
        <w:rPr>
          <w:rFonts w:ascii="Times New Roman" w:hAnsi="Times New Roman" w:cs="Times New Roman"/>
          <w:color w:val="0D0D0D"/>
          <w:shd w:val="clear" w:color="auto" w:fill="FFFFFF"/>
        </w:rPr>
        <w:t xml:space="preserve">, explaining the creation and change of </w:t>
      </w:r>
      <w:r>
        <w:rPr>
          <w:rFonts w:ascii="Times New Roman" w:hAnsi="Times New Roman" w:cs="Times New Roman"/>
          <w:color w:val="0D0D0D"/>
          <w:shd w:val="clear" w:color="auto" w:fill="FFFFFF"/>
          <w:lang w:val="en-US"/>
        </w:rPr>
        <w:t>being</w:t>
      </w:r>
      <w:r w:rsidRPr="00944330">
        <w:rPr>
          <w:rFonts w:ascii="Times New Roman" w:hAnsi="Times New Roman" w:cs="Times New Roman"/>
          <w:color w:val="0D0D0D"/>
          <w:shd w:val="clear" w:color="auto" w:fill="FFFFFF"/>
        </w:rPr>
        <w:t xml:space="preserve"> through the relations and differences of forces, and their interaction. In this ontological context, Deleuze mentions that </w:t>
      </w:r>
      <w:r w:rsidR="000728AE">
        <w:rPr>
          <w:rFonts w:ascii="Times New Roman" w:hAnsi="Times New Roman" w:cs="Times New Roman"/>
          <w:color w:val="0D0D0D"/>
          <w:shd w:val="clear" w:color="auto" w:fill="FFFFFF"/>
        </w:rPr>
        <w:t>art must capture</w:t>
      </w:r>
      <w:r w:rsidRPr="00944330">
        <w:rPr>
          <w:rFonts w:ascii="Times New Roman" w:hAnsi="Times New Roman" w:cs="Times New Roman"/>
          <w:color w:val="0D0D0D"/>
          <w:shd w:val="clear" w:color="auto" w:fill="FFFFFF"/>
        </w:rPr>
        <w:t xml:space="preserve"> forces</w:t>
      </w:r>
      <w:r w:rsidR="000728AE">
        <w:rPr>
          <w:rFonts w:ascii="Times New Roman" w:hAnsi="Times New Roman" w:cs="Times New Roman"/>
          <w:color w:val="0D0D0D"/>
          <w:shd w:val="clear" w:color="auto" w:fill="FFFFFF"/>
        </w:rPr>
        <w:t>, which are attributed to creation and change, to go beyond representation</w:t>
      </w:r>
      <w:r w:rsidR="003B775B">
        <w:rPr>
          <w:rFonts w:ascii="Times New Roman" w:hAnsi="Times New Roman" w:cs="Times New Roman"/>
          <w:color w:val="0D0D0D"/>
          <w:shd w:val="clear" w:color="auto" w:fill="FFFFFF"/>
          <w:lang w:val="en-US"/>
        </w:rPr>
        <w:t xml:space="preserve">. This </w:t>
      </w:r>
      <w:r w:rsidRPr="00944330">
        <w:rPr>
          <w:rFonts w:ascii="Times New Roman" w:hAnsi="Times New Roman" w:cs="Times New Roman"/>
          <w:color w:val="0D0D0D"/>
          <w:shd w:val="clear" w:color="auto" w:fill="FFFFFF"/>
        </w:rPr>
        <w:t>corresponds with Paul Klee's statement that painting is not about reproducing the visible but making visible the invisible.</w:t>
      </w:r>
    </w:p>
    <w:p w14:paraId="4626648F" w14:textId="056A018E" w:rsidR="0058688B" w:rsidRPr="00944330" w:rsidRDefault="0058688B" w:rsidP="00360683">
      <w:pPr>
        <w:spacing w:after="0" w:line="276" w:lineRule="auto"/>
        <w:ind w:firstLine="720"/>
        <w:rPr>
          <w:rFonts w:ascii="Times New Roman" w:hAnsi="Times New Roman" w:cs="Times New Roman"/>
        </w:rPr>
      </w:pPr>
      <w:r w:rsidRPr="00944330">
        <w:rPr>
          <w:rFonts w:ascii="Times New Roman" w:hAnsi="Times New Roman" w:cs="Times New Roman"/>
          <w:color w:val="0D0D0D"/>
          <w:shd w:val="clear" w:color="auto" w:fill="FFFFFF"/>
        </w:rPr>
        <w:t>On the other hand, capturing intangible and fluid forces is impossible through the conscious recognition process that relies on fixed systems or concepts. However, force can be s</w:t>
      </w:r>
      <w:r w:rsidR="00D16A05">
        <w:rPr>
          <w:rFonts w:ascii="Times New Roman" w:hAnsi="Times New Roman" w:cs="Times New Roman"/>
          <w:color w:val="0D0D0D"/>
          <w:shd w:val="clear" w:color="auto" w:fill="FFFFFF"/>
        </w:rPr>
        <w:t>ensed</w:t>
      </w:r>
      <w:r w:rsidRPr="00944330">
        <w:rPr>
          <w:rFonts w:ascii="Times New Roman" w:hAnsi="Times New Roman" w:cs="Times New Roman"/>
          <w:color w:val="0D0D0D"/>
          <w:shd w:val="clear" w:color="auto" w:fill="FFFFFF"/>
        </w:rPr>
        <w:t xml:space="preserve"> through sensation, and in this relationship, force becomes a condition for the emergence of sensation, though force itself is not sensation. In this context, sensation is understood</w:t>
      </w:r>
      <w:r w:rsidR="0003031E">
        <w:rPr>
          <w:rFonts w:ascii="Times New Roman" w:hAnsi="Times New Roman" w:cs="Times New Roman"/>
          <w:color w:val="0D0D0D"/>
          <w:shd w:val="clear" w:color="auto" w:fill="FFFFFF"/>
          <w:lang w:val="en-US"/>
        </w:rPr>
        <w:t xml:space="preserve"> </w:t>
      </w:r>
      <w:r w:rsidR="0003031E" w:rsidRPr="00944330">
        <w:rPr>
          <w:rFonts w:ascii="Times New Roman" w:hAnsi="Times New Roman" w:cs="Times New Roman"/>
          <w:color w:val="0D0D0D"/>
          <w:shd w:val="clear" w:color="auto" w:fill="FFFFFF"/>
        </w:rPr>
        <w:t>not</w:t>
      </w:r>
      <w:r w:rsidRPr="00944330">
        <w:rPr>
          <w:rFonts w:ascii="Times New Roman" w:hAnsi="Times New Roman" w:cs="Times New Roman"/>
          <w:color w:val="0D0D0D"/>
          <w:shd w:val="clear" w:color="auto" w:fill="FFFFFF"/>
        </w:rPr>
        <w:t xml:space="preserve"> in its general sense but as the body's immediate response before consciousness</w:t>
      </w:r>
      <w:r w:rsidR="0003031E">
        <w:rPr>
          <w:rFonts w:ascii="Times New Roman" w:hAnsi="Times New Roman" w:cs="Times New Roman"/>
          <w:color w:val="0D0D0D"/>
          <w:shd w:val="clear" w:color="auto" w:fill="FFFFFF"/>
          <w:lang w:val="en-US"/>
        </w:rPr>
        <w:t xml:space="preserve"> intervenes</w:t>
      </w:r>
      <w:r w:rsidRPr="00944330">
        <w:rPr>
          <w:rFonts w:ascii="Times New Roman" w:hAnsi="Times New Roman" w:cs="Times New Roman"/>
          <w:color w:val="0D0D0D"/>
          <w:shd w:val="clear" w:color="auto" w:fill="FFFFFF"/>
        </w:rPr>
        <w:t xml:space="preserve">. Sensation </w:t>
      </w:r>
      <w:r w:rsidR="0003031E">
        <w:rPr>
          <w:rFonts w:ascii="Times New Roman" w:hAnsi="Times New Roman" w:cs="Times New Roman"/>
          <w:color w:val="0D0D0D"/>
          <w:shd w:val="clear" w:color="auto" w:fill="FFFFFF"/>
          <w:lang w:val="en-US"/>
        </w:rPr>
        <w:t>represents</w:t>
      </w:r>
      <w:r w:rsidRPr="00944330">
        <w:rPr>
          <w:rFonts w:ascii="Times New Roman" w:hAnsi="Times New Roman" w:cs="Times New Roman"/>
          <w:color w:val="0D0D0D"/>
          <w:shd w:val="clear" w:color="auto" w:fill="FFFFFF"/>
        </w:rPr>
        <w:t xml:space="preserve"> a state where force acts directly on the body, traversing various dimensions of sensation, and this phenomenon goes beyond everyday sensations. Therefore, the emergence of sensation </w:t>
      </w:r>
      <w:r w:rsidR="00C97D36">
        <w:rPr>
          <w:rFonts w:ascii="Times New Roman" w:hAnsi="Times New Roman" w:cs="Times New Roman"/>
          <w:color w:val="0D0D0D"/>
          <w:shd w:val="clear" w:color="auto" w:fill="FFFFFF"/>
        </w:rPr>
        <w:t>mean</w:t>
      </w:r>
      <w:r w:rsidRPr="00944330">
        <w:rPr>
          <w:rFonts w:ascii="Times New Roman" w:hAnsi="Times New Roman" w:cs="Times New Roman"/>
          <w:color w:val="0D0D0D"/>
          <w:shd w:val="clear" w:color="auto" w:fill="FFFFFF"/>
        </w:rPr>
        <w:t>s an ontological event that represents "being-in-the-world," as phenomenologists describe</w:t>
      </w:r>
      <w:r w:rsidR="0003031E">
        <w:rPr>
          <w:rFonts w:ascii="Times New Roman" w:hAnsi="Times New Roman" w:cs="Times New Roman"/>
          <w:color w:val="0D0D0D"/>
          <w:shd w:val="clear" w:color="auto" w:fill="FFFFFF"/>
          <w:lang w:val="en-US"/>
        </w:rPr>
        <w:t xml:space="preserve"> it</w:t>
      </w:r>
      <w:r w:rsidRPr="00944330">
        <w:rPr>
          <w:rFonts w:ascii="Times New Roman" w:hAnsi="Times New Roman" w:cs="Times New Roman"/>
          <w:color w:val="0D0D0D"/>
          <w:shd w:val="clear" w:color="auto" w:fill="FFFFFF"/>
        </w:rPr>
        <w:t>, or the way the world is presented to us in a state of consciousness before the distinction between subject and object</w:t>
      </w:r>
      <w:r w:rsidR="0003031E">
        <w:rPr>
          <w:rFonts w:ascii="Times New Roman" w:hAnsi="Times New Roman" w:cs="Times New Roman"/>
          <w:color w:val="0D0D0D"/>
          <w:shd w:val="clear" w:color="auto" w:fill="FFFFFF"/>
          <w:lang w:val="en-US"/>
        </w:rPr>
        <w:t xml:space="preserve"> is made</w:t>
      </w:r>
      <w:r w:rsidRPr="00944330">
        <w:rPr>
          <w:rFonts w:ascii="Times New Roman" w:hAnsi="Times New Roman" w:cs="Times New Roman"/>
          <w:color w:val="0D0D0D"/>
          <w:shd w:val="clear" w:color="auto" w:fill="FFFFFF"/>
        </w:rPr>
        <w:t>.</w:t>
      </w:r>
    </w:p>
    <w:p w14:paraId="52012231" w14:textId="3E6DA96A" w:rsidR="00DA3238" w:rsidRPr="00DA3238" w:rsidRDefault="00360683" w:rsidP="00DA3238">
      <w:pPr>
        <w:spacing w:after="0" w:line="276" w:lineRule="auto"/>
        <w:ind w:firstLine="720"/>
        <w:rPr>
          <w:rFonts w:ascii="Times New Roman" w:hAnsi="Times New Roman" w:cs="Times New Roman"/>
          <w:color w:val="0D0D0D"/>
          <w:shd w:val="clear" w:color="auto" w:fill="FFFFFF"/>
        </w:rPr>
      </w:pPr>
      <w:r w:rsidRPr="00944330">
        <w:rPr>
          <w:rFonts w:ascii="Times New Roman" w:hAnsi="Times New Roman" w:cs="Times New Roman"/>
          <w:color w:val="0D0D0D"/>
          <w:shd w:val="clear" w:color="auto" w:fill="FFFFFF"/>
        </w:rPr>
        <w:t xml:space="preserve">From an ontological perspective, </w:t>
      </w:r>
      <w:r>
        <w:rPr>
          <w:rFonts w:ascii="Times New Roman" w:hAnsi="Times New Roman" w:cs="Times New Roman"/>
          <w:color w:val="0D0D0D"/>
          <w:shd w:val="clear" w:color="auto" w:fill="FFFFFF"/>
          <w:lang w:val="en-US"/>
        </w:rPr>
        <w:t>Kwon’s</w:t>
      </w:r>
      <w:r w:rsidRPr="00944330">
        <w:rPr>
          <w:rFonts w:ascii="Times New Roman" w:hAnsi="Times New Roman" w:cs="Times New Roman"/>
          <w:color w:val="0D0D0D"/>
          <w:shd w:val="clear" w:color="auto" w:fill="FFFFFF"/>
        </w:rPr>
        <w:t xml:space="preserve"> color abstraction can be seen as the visual manifestation of the sensations experienced through his experimentation with forces. In this context, the way </w:t>
      </w:r>
      <w:r w:rsidRPr="008C31FF">
        <w:rPr>
          <w:rFonts w:ascii="Times New Roman" w:hAnsi="Times New Roman" w:cs="Times New Roman"/>
          <w:color w:val="0D0D0D"/>
          <w:shd w:val="clear" w:color="auto" w:fill="FFFFFF"/>
        </w:rPr>
        <w:t>Kwon</w:t>
      </w:r>
      <w:r w:rsidRPr="00944330">
        <w:rPr>
          <w:rFonts w:ascii="Times New Roman" w:hAnsi="Times New Roman" w:cs="Times New Roman"/>
          <w:color w:val="0D0D0D"/>
          <w:shd w:val="clear" w:color="auto" w:fill="FFFFFF"/>
        </w:rPr>
        <w:t xml:space="preserve"> visually expresses sensation as an ontological event </w:t>
      </w:r>
      <w:r w:rsidR="008C31FF">
        <w:rPr>
          <w:rFonts w:ascii="Times New Roman" w:hAnsi="Times New Roman" w:cs="Times New Roman" w:hint="eastAsia"/>
          <w:color w:val="0D0D0D"/>
          <w:shd w:val="clear" w:color="auto" w:fill="FFFFFF"/>
        </w:rPr>
        <w:t xml:space="preserve">can </w:t>
      </w:r>
      <w:r w:rsidR="00DD55A6">
        <w:rPr>
          <w:rFonts w:ascii="Times New Roman" w:hAnsi="Times New Roman" w:cs="Times New Roman"/>
          <w:color w:val="0D0D0D"/>
          <w:shd w:val="clear" w:color="auto" w:fill="FFFFFF"/>
        </w:rPr>
        <w:t xml:space="preserve">be seen as reflecting the </w:t>
      </w:r>
      <w:r w:rsidRPr="00944330">
        <w:rPr>
          <w:rFonts w:ascii="Times New Roman" w:hAnsi="Times New Roman" w:cs="Times New Roman"/>
          <w:color w:val="0D0D0D"/>
          <w:shd w:val="clear" w:color="auto" w:fill="FFFFFF"/>
        </w:rPr>
        <w:t>abstract style he pursues</w:t>
      </w:r>
      <w:r w:rsidR="00AE3407" w:rsidRPr="008C31FF">
        <w:rPr>
          <w:rFonts w:ascii="Times New Roman" w:hAnsi="Times New Roman" w:cs="Times New Roman"/>
          <w:color w:val="0D0D0D"/>
          <w:shd w:val="clear" w:color="auto" w:fill="FFFFFF"/>
        </w:rPr>
        <w:t xml:space="preserve">. </w:t>
      </w:r>
      <w:r w:rsidR="0097499C">
        <w:rPr>
          <w:rFonts w:ascii="Times New Roman" w:hAnsi="Times New Roman" w:cs="Times New Roman"/>
          <w:color w:val="0D0D0D"/>
          <w:shd w:val="clear" w:color="auto" w:fill="FFFFFF"/>
        </w:rPr>
        <w:t xml:space="preserve">Furthermore, it is intended to </w:t>
      </w:r>
      <w:r w:rsidR="00AE3407">
        <w:rPr>
          <w:rFonts w:ascii="Times New Roman" w:hAnsi="Times New Roman" w:cs="Times New Roman"/>
          <w:color w:val="0D0D0D"/>
          <w:shd w:val="clear" w:color="auto" w:fill="FFFFFF"/>
          <w:lang w:val="en-US"/>
        </w:rPr>
        <w:t xml:space="preserve">understand </w:t>
      </w:r>
      <w:r w:rsidR="009955BF">
        <w:rPr>
          <w:rFonts w:ascii="Times New Roman" w:hAnsi="Times New Roman" w:cs="Times New Roman"/>
          <w:color w:val="0D0D0D"/>
          <w:shd w:val="clear" w:color="auto" w:fill="FFFFFF"/>
          <w:lang w:val="en-US"/>
        </w:rPr>
        <w:t xml:space="preserve">his aesthetic practice through elements </w:t>
      </w:r>
      <w:r w:rsidR="00D631F2">
        <w:rPr>
          <w:rFonts w:ascii="Times New Roman" w:hAnsi="Times New Roman" w:cs="Times New Roman"/>
          <w:color w:val="0D0D0D"/>
          <w:shd w:val="clear" w:color="auto" w:fill="FFFFFF"/>
          <w:lang w:val="en-US"/>
        </w:rPr>
        <w:t xml:space="preserve">such as </w:t>
      </w:r>
      <w:r w:rsidRPr="00944330">
        <w:rPr>
          <w:rFonts w:ascii="Times New Roman" w:hAnsi="Times New Roman" w:cs="Times New Roman"/>
          <w:color w:val="0D0D0D"/>
          <w:shd w:val="clear" w:color="auto" w:fill="FFFFFF"/>
        </w:rPr>
        <w:t>chance, color, and space.</w:t>
      </w:r>
    </w:p>
    <w:p w14:paraId="6144E0F3" w14:textId="49FA2B51" w:rsidR="00DA3238" w:rsidRDefault="00DA3238" w:rsidP="00116151">
      <w:pPr>
        <w:spacing w:after="0" w:line="276" w:lineRule="auto"/>
        <w:rPr>
          <w:rFonts w:ascii="Times New Roman" w:hAnsi="Times New Roman" w:cs="Times New Roman"/>
          <w:b/>
          <w:bCs/>
          <w:color w:val="0D0D0D"/>
          <w:shd w:val="clear" w:color="auto" w:fill="FFFFFF"/>
          <w:lang w:val="en-US"/>
        </w:rPr>
      </w:pPr>
      <w:r w:rsidRPr="00DA3238">
        <w:rPr>
          <w:rFonts w:ascii="Times New Roman" w:hAnsi="Times New Roman" w:cs="Times New Roman"/>
          <w:b/>
          <w:bCs/>
          <w:noProof/>
          <w:color w:val="0D0D0D"/>
          <w:shd w:val="clear" w:color="auto" w:fill="FFFFFF"/>
          <w:lang w:val="en-US"/>
        </w:rPr>
        <w:lastRenderedPageBreak/>
        <w:drawing>
          <wp:inline distT="0" distB="0" distL="0" distR="0" wp14:anchorId="2177DEE9" wp14:editId="669D017B">
            <wp:extent cx="2835786" cy="4985649"/>
            <wp:effectExtent l="0" t="0" r="0" b="5715"/>
            <wp:docPr id="1561524348" name="Picture 1" descr="A painting of a colorful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24348" name="Picture 1" descr="A painting of a colorful wall&#10;&#10;AI-generated content may be incorrect."/>
                    <pic:cNvPicPr/>
                  </pic:nvPicPr>
                  <pic:blipFill>
                    <a:blip r:embed="rId4"/>
                    <a:stretch>
                      <a:fillRect/>
                    </a:stretch>
                  </pic:blipFill>
                  <pic:spPr>
                    <a:xfrm>
                      <a:off x="0" y="0"/>
                      <a:ext cx="2933758" cy="5157895"/>
                    </a:xfrm>
                    <a:prstGeom prst="rect">
                      <a:avLst/>
                    </a:prstGeom>
                  </pic:spPr>
                </pic:pic>
              </a:graphicData>
            </a:graphic>
          </wp:inline>
        </w:drawing>
      </w:r>
      <w:r w:rsidR="00EB246E">
        <w:rPr>
          <w:rFonts w:ascii="Times New Roman" w:hAnsi="Times New Roman" w:cs="Times New Roman" w:hint="eastAsia"/>
          <w:b/>
          <w:bCs/>
          <w:color w:val="0D0D0D"/>
          <w:shd w:val="clear" w:color="auto" w:fill="FFFFFF"/>
          <w:lang w:val="en-US"/>
        </w:rPr>
        <w:t xml:space="preserve">    </w:t>
      </w:r>
      <w:r w:rsidR="00EB246E">
        <w:rPr>
          <w:rFonts w:ascii="Times New Roman" w:hAnsi="Times New Roman" w:cs="Times New Roman" w:hint="eastAsia"/>
          <w:b/>
          <w:bCs/>
          <w:noProof/>
          <w:color w:val="0D0D0D"/>
          <w:shd w:val="clear" w:color="auto" w:fill="FFFFFF"/>
          <w:lang w:val="en-US"/>
        </w:rPr>
        <w:drawing>
          <wp:inline distT="0" distB="0" distL="0" distR="0" wp14:anchorId="713346B2" wp14:editId="304EC080">
            <wp:extent cx="2882954" cy="4985385"/>
            <wp:effectExtent l="0" t="0" r="0" b="5715"/>
            <wp:docPr id="882033179" name="Picture 1" descr="A yellow painting with black and red pa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033179" name="Picture 1" descr="A yellow painting with black and red pain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7344" cy="5044854"/>
                    </a:xfrm>
                    <a:prstGeom prst="rect">
                      <a:avLst/>
                    </a:prstGeom>
                  </pic:spPr>
                </pic:pic>
              </a:graphicData>
            </a:graphic>
          </wp:inline>
        </w:drawing>
      </w:r>
    </w:p>
    <w:p w14:paraId="249703AB" w14:textId="77777777" w:rsidR="00DA3238" w:rsidRDefault="00DA3238" w:rsidP="00116151">
      <w:pPr>
        <w:spacing w:after="0" w:line="276" w:lineRule="auto"/>
        <w:rPr>
          <w:rFonts w:ascii="Times New Roman" w:hAnsi="Times New Roman" w:cs="Times New Roman"/>
          <w:b/>
          <w:bCs/>
          <w:color w:val="0D0D0D"/>
          <w:shd w:val="clear" w:color="auto" w:fill="FFFFFF"/>
          <w:lang w:val="en-US"/>
        </w:rPr>
      </w:pPr>
    </w:p>
    <w:p w14:paraId="26C500BC" w14:textId="2A76A4A4" w:rsidR="0037561A" w:rsidRDefault="0037561A" w:rsidP="00116151">
      <w:pPr>
        <w:spacing w:after="0" w:line="276" w:lineRule="auto"/>
        <w:rPr>
          <w:rFonts w:ascii="Times New Roman" w:hAnsi="Times New Roman" w:cs="Times New Roman"/>
          <w:b/>
          <w:bCs/>
          <w:color w:val="0D0D0D"/>
          <w:shd w:val="clear" w:color="auto" w:fill="FFFFFF"/>
          <w:lang w:val="en-US"/>
        </w:rPr>
      </w:pPr>
      <w:r w:rsidRPr="0037561A">
        <w:rPr>
          <w:rFonts w:ascii="Times New Roman" w:hAnsi="Times New Roman" w:cs="Times New Roman"/>
          <w:b/>
          <w:bCs/>
          <w:color w:val="0D0D0D"/>
          <w:shd w:val="clear" w:color="auto" w:fill="FFFFFF"/>
          <w:lang w:val="en-US"/>
        </w:rPr>
        <w:t>Controlled C</w:t>
      </w:r>
      <w:r w:rsidR="000F191A">
        <w:rPr>
          <w:rFonts w:ascii="Times New Roman" w:hAnsi="Times New Roman" w:cs="Times New Roman"/>
          <w:b/>
          <w:bCs/>
          <w:color w:val="0D0D0D"/>
          <w:shd w:val="clear" w:color="auto" w:fill="FFFFFF"/>
          <w:lang w:val="en-US"/>
        </w:rPr>
        <w:t>hance</w:t>
      </w:r>
    </w:p>
    <w:p w14:paraId="034281C6" w14:textId="60308FDD" w:rsidR="008E40DB" w:rsidRPr="00F153FB" w:rsidRDefault="008E40DB" w:rsidP="00116151">
      <w:pPr>
        <w:spacing w:after="0" w:line="276" w:lineRule="auto"/>
        <w:rPr>
          <w:rFonts w:ascii="Times New Roman" w:hAnsi="Times New Roman" w:cs="Times New Roman"/>
        </w:rPr>
      </w:pPr>
      <w:r w:rsidRPr="00F153FB">
        <w:rPr>
          <w:rFonts w:ascii="Times New Roman" w:hAnsi="Times New Roman" w:cs="Times New Roman"/>
          <w:color w:val="0D0D0D"/>
          <w:shd w:val="clear" w:color="auto" w:fill="FFFFFF"/>
        </w:rPr>
        <w:t>Considering</w:t>
      </w:r>
      <w:r>
        <w:rPr>
          <w:rFonts w:ascii="Times New Roman" w:hAnsi="Times New Roman" w:cs="Times New Roman"/>
          <w:color w:val="0D0D0D"/>
          <w:shd w:val="clear" w:color="auto" w:fill="FFFFFF"/>
          <w:lang w:val="en-US"/>
        </w:rPr>
        <w:t xml:space="preserve"> Kwon’s working </w:t>
      </w:r>
      <w:r w:rsidRPr="00F153FB">
        <w:rPr>
          <w:rFonts w:ascii="Times New Roman" w:hAnsi="Times New Roman" w:cs="Times New Roman"/>
          <w:color w:val="0D0D0D"/>
          <w:shd w:val="clear" w:color="auto" w:fill="FFFFFF"/>
        </w:rPr>
        <w:t>process, there would be a methodological exploration of "how to approach" between the attempt to record the personal through dots and lines of various colors and the act of working</w:t>
      </w:r>
      <w:r w:rsidR="00237A66">
        <w:rPr>
          <w:rFonts w:ascii="Times New Roman" w:hAnsi="Times New Roman" w:cs="Times New Roman"/>
          <w:color w:val="0D0D0D"/>
          <w:shd w:val="clear" w:color="auto" w:fill="FFFFFF"/>
          <w:lang w:val="en-US"/>
        </w:rPr>
        <w:t xml:space="preserve"> itself</w:t>
      </w:r>
      <w:r w:rsidRPr="00F153FB">
        <w:rPr>
          <w:rFonts w:ascii="Times New Roman" w:hAnsi="Times New Roman" w:cs="Times New Roman"/>
          <w:color w:val="0D0D0D"/>
          <w:shd w:val="clear" w:color="auto" w:fill="FFFFFF"/>
        </w:rPr>
        <w:t xml:space="preserve">. </w:t>
      </w:r>
      <w:r>
        <w:rPr>
          <w:rFonts w:ascii="Times New Roman" w:hAnsi="Times New Roman" w:cs="Times New Roman"/>
          <w:color w:val="0D0D0D"/>
          <w:shd w:val="clear" w:color="auto" w:fill="FFFFFF"/>
          <w:lang w:val="en-US"/>
        </w:rPr>
        <w:t>Kwon</w:t>
      </w:r>
      <w:r w:rsidRPr="00F153FB">
        <w:rPr>
          <w:rFonts w:ascii="Times New Roman" w:hAnsi="Times New Roman" w:cs="Times New Roman"/>
          <w:color w:val="0D0D0D"/>
          <w:shd w:val="clear" w:color="auto" w:fill="FFFFFF"/>
        </w:rPr>
        <w:t xml:space="preserve"> accepts chance as an important element of the working method and mentions </w:t>
      </w:r>
      <w:r w:rsidR="00237A66">
        <w:rPr>
          <w:rFonts w:ascii="Times New Roman" w:hAnsi="Times New Roman" w:cs="Times New Roman"/>
          <w:color w:val="0D0D0D"/>
          <w:shd w:val="clear" w:color="auto" w:fill="FFFFFF"/>
          <w:lang w:val="en-US"/>
        </w:rPr>
        <w:t>refining</w:t>
      </w:r>
      <w:r w:rsidRPr="00F153FB">
        <w:rPr>
          <w:rFonts w:ascii="Times New Roman" w:hAnsi="Times New Roman" w:cs="Times New Roman"/>
          <w:color w:val="0D0D0D"/>
          <w:shd w:val="clear" w:color="auto" w:fill="FFFFFF"/>
        </w:rPr>
        <w:t xml:space="preserve"> it through </w:t>
      </w:r>
      <w:r>
        <w:rPr>
          <w:rFonts w:ascii="Times New Roman" w:hAnsi="Times New Roman" w:cs="Times New Roman"/>
          <w:color w:val="0D0D0D"/>
          <w:shd w:val="clear" w:color="auto" w:fill="FFFFFF"/>
          <w:lang w:val="en-US"/>
        </w:rPr>
        <w:t>his</w:t>
      </w:r>
      <w:r w:rsidRPr="00F153FB">
        <w:rPr>
          <w:rFonts w:ascii="Times New Roman" w:hAnsi="Times New Roman" w:cs="Times New Roman"/>
          <w:color w:val="0D0D0D"/>
          <w:shd w:val="clear" w:color="auto" w:fill="FFFFFF"/>
        </w:rPr>
        <w:t xml:space="preserve"> critical sense.</w:t>
      </w:r>
    </w:p>
    <w:p w14:paraId="0F975908" w14:textId="6D83B185" w:rsidR="002A1B02" w:rsidRPr="00F153FB" w:rsidRDefault="002A1B02" w:rsidP="001F3D58">
      <w:pPr>
        <w:spacing w:after="0" w:line="276" w:lineRule="auto"/>
        <w:ind w:firstLine="720"/>
        <w:rPr>
          <w:rFonts w:ascii="Times New Roman" w:hAnsi="Times New Roman" w:cs="Times New Roman"/>
        </w:rPr>
      </w:pPr>
      <w:r w:rsidRPr="00F153FB">
        <w:rPr>
          <w:rFonts w:ascii="Times New Roman" w:hAnsi="Times New Roman" w:cs="Times New Roman"/>
          <w:color w:val="0D0D0D"/>
          <w:shd w:val="clear" w:color="auto" w:fill="FFFFFF"/>
        </w:rPr>
        <w:t xml:space="preserve">Initially, </w:t>
      </w:r>
      <w:r>
        <w:rPr>
          <w:rFonts w:ascii="Times New Roman" w:hAnsi="Times New Roman" w:cs="Times New Roman"/>
          <w:color w:val="0D0D0D"/>
          <w:shd w:val="clear" w:color="auto" w:fill="FFFFFF"/>
          <w:lang w:val="en-US"/>
        </w:rPr>
        <w:t>Kwon</w:t>
      </w:r>
      <w:r w:rsidRPr="00F153FB">
        <w:rPr>
          <w:rFonts w:ascii="Times New Roman" w:hAnsi="Times New Roman" w:cs="Times New Roman"/>
          <w:color w:val="0D0D0D"/>
          <w:shd w:val="clear" w:color="auto" w:fill="FFFFFF"/>
        </w:rPr>
        <w:t xml:space="preserve"> begins </w:t>
      </w:r>
      <w:r w:rsidR="00237A66">
        <w:rPr>
          <w:rFonts w:ascii="Times New Roman" w:hAnsi="Times New Roman" w:cs="Times New Roman"/>
          <w:color w:val="0D0D0D"/>
          <w:shd w:val="clear" w:color="auto" w:fill="FFFFFF"/>
          <w:lang w:val="en-US"/>
        </w:rPr>
        <w:t xml:space="preserve">his process by </w:t>
      </w:r>
      <w:r w:rsidRPr="00F153FB">
        <w:rPr>
          <w:rFonts w:ascii="Times New Roman" w:hAnsi="Times New Roman" w:cs="Times New Roman"/>
          <w:color w:val="0D0D0D"/>
          <w:shd w:val="clear" w:color="auto" w:fill="FFFFFF"/>
        </w:rPr>
        <w:t>drawing dots and lines of various colors and shapes on</w:t>
      </w:r>
      <w:r w:rsidR="00237A66">
        <w:rPr>
          <w:rFonts w:ascii="Times New Roman" w:hAnsi="Times New Roman" w:cs="Times New Roman"/>
          <w:color w:val="0D0D0D"/>
          <w:shd w:val="clear" w:color="auto" w:fill="FFFFFF"/>
          <w:lang w:val="en-US"/>
        </w:rPr>
        <w:t>to</w:t>
      </w:r>
      <w:r w:rsidRPr="00F153FB">
        <w:rPr>
          <w:rFonts w:ascii="Times New Roman" w:hAnsi="Times New Roman" w:cs="Times New Roman"/>
          <w:color w:val="0D0D0D"/>
          <w:shd w:val="clear" w:color="auto" w:fill="FFFFFF"/>
        </w:rPr>
        <w:t xml:space="preserve"> the canvas to express what </w:t>
      </w:r>
      <w:r>
        <w:rPr>
          <w:rFonts w:ascii="Times New Roman" w:hAnsi="Times New Roman" w:cs="Times New Roman"/>
          <w:color w:val="0D0D0D"/>
          <w:shd w:val="clear" w:color="auto" w:fill="FFFFFF"/>
          <w:lang w:val="en-US"/>
        </w:rPr>
        <w:t xml:space="preserve">he </w:t>
      </w:r>
      <w:r w:rsidRPr="00F153FB">
        <w:rPr>
          <w:rFonts w:ascii="Times New Roman" w:hAnsi="Times New Roman" w:cs="Times New Roman"/>
          <w:color w:val="0D0D0D"/>
          <w:shd w:val="clear" w:color="auto" w:fill="FFFFFF"/>
        </w:rPr>
        <w:t>ha</w:t>
      </w:r>
      <w:r>
        <w:rPr>
          <w:rFonts w:ascii="Times New Roman" w:hAnsi="Times New Roman" w:cs="Times New Roman"/>
          <w:color w:val="0D0D0D"/>
          <w:shd w:val="clear" w:color="auto" w:fill="FFFFFF"/>
          <w:lang w:val="en-US"/>
        </w:rPr>
        <w:t>s</w:t>
      </w:r>
      <w:r w:rsidRPr="00F153FB">
        <w:rPr>
          <w:rFonts w:ascii="Times New Roman" w:hAnsi="Times New Roman" w:cs="Times New Roman"/>
          <w:color w:val="0D0D0D"/>
          <w:shd w:val="clear" w:color="auto" w:fill="FFFFFF"/>
        </w:rPr>
        <w:t xml:space="preserve"> conceived. However, when the dots and lines formed by chance do not align with </w:t>
      </w:r>
      <w:r>
        <w:rPr>
          <w:rFonts w:ascii="Times New Roman" w:hAnsi="Times New Roman" w:cs="Times New Roman"/>
          <w:color w:val="0D0D0D"/>
          <w:shd w:val="clear" w:color="auto" w:fill="FFFFFF"/>
          <w:lang w:val="en-US"/>
        </w:rPr>
        <w:t xml:space="preserve">his </w:t>
      </w:r>
      <w:r w:rsidRPr="00F153FB">
        <w:rPr>
          <w:rFonts w:ascii="Times New Roman" w:hAnsi="Times New Roman" w:cs="Times New Roman"/>
          <w:color w:val="0D0D0D"/>
          <w:shd w:val="clear" w:color="auto" w:fill="FFFFFF"/>
        </w:rPr>
        <w:t xml:space="preserve">intention, </w:t>
      </w:r>
      <w:r w:rsidR="00237A66">
        <w:rPr>
          <w:rFonts w:ascii="Times New Roman" w:hAnsi="Times New Roman" w:cs="Times New Roman"/>
          <w:color w:val="0D0D0D"/>
          <w:shd w:val="clear" w:color="auto" w:fill="FFFFFF"/>
          <w:lang w:val="en-US"/>
        </w:rPr>
        <w:t xml:space="preserve">he either covers them with </w:t>
      </w:r>
      <w:r w:rsidRPr="00F153FB">
        <w:rPr>
          <w:rFonts w:ascii="Times New Roman" w:hAnsi="Times New Roman" w:cs="Times New Roman"/>
          <w:color w:val="0D0D0D"/>
          <w:shd w:val="clear" w:color="auto" w:fill="FFFFFF"/>
        </w:rPr>
        <w:t>different colors or erase</w:t>
      </w:r>
      <w:r w:rsidR="00237A66">
        <w:rPr>
          <w:rFonts w:ascii="Times New Roman" w:hAnsi="Times New Roman" w:cs="Times New Roman"/>
          <w:color w:val="0D0D0D"/>
          <w:shd w:val="clear" w:color="auto" w:fill="FFFFFF"/>
          <w:lang w:val="en-US"/>
        </w:rPr>
        <w:t>s them</w:t>
      </w:r>
      <w:r w:rsidRPr="00F153FB">
        <w:rPr>
          <w:rFonts w:ascii="Times New Roman" w:hAnsi="Times New Roman" w:cs="Times New Roman"/>
          <w:color w:val="0D0D0D"/>
          <w:shd w:val="clear" w:color="auto" w:fill="FFFFFF"/>
        </w:rPr>
        <w:t xml:space="preserve">. This process does not completely exclude the element of chance but selectively controls and partially reveals it through </w:t>
      </w:r>
      <w:r w:rsidR="00EC2F1F">
        <w:rPr>
          <w:rFonts w:ascii="Times New Roman" w:hAnsi="Times New Roman" w:cs="Times New Roman"/>
          <w:color w:val="0D0D0D"/>
          <w:shd w:val="clear" w:color="auto" w:fill="FFFFFF"/>
          <w:lang w:val="en-US"/>
        </w:rPr>
        <w:t>his</w:t>
      </w:r>
      <w:r w:rsidR="00EC2F1F" w:rsidRPr="00F153FB">
        <w:rPr>
          <w:rFonts w:ascii="Times New Roman" w:hAnsi="Times New Roman" w:cs="Times New Roman"/>
          <w:color w:val="0D0D0D"/>
          <w:shd w:val="clear" w:color="auto" w:fill="FFFFFF"/>
        </w:rPr>
        <w:t xml:space="preserve"> critical sense</w:t>
      </w:r>
      <w:r w:rsidRPr="00F153FB">
        <w:rPr>
          <w:rFonts w:ascii="Times New Roman" w:hAnsi="Times New Roman" w:cs="Times New Roman"/>
          <w:color w:val="0D0D0D"/>
          <w:shd w:val="clear" w:color="auto" w:fill="FFFFFF"/>
        </w:rPr>
        <w:t xml:space="preserve">. </w:t>
      </w:r>
      <w:r>
        <w:rPr>
          <w:rFonts w:ascii="Times New Roman" w:hAnsi="Times New Roman" w:cs="Times New Roman"/>
          <w:color w:val="0D0D0D"/>
          <w:shd w:val="clear" w:color="auto" w:fill="FFFFFF"/>
          <w:lang w:val="en-US"/>
        </w:rPr>
        <w:t>Kwon</w:t>
      </w:r>
      <w:r w:rsidRPr="00F153FB">
        <w:rPr>
          <w:rFonts w:ascii="Times New Roman" w:hAnsi="Times New Roman" w:cs="Times New Roman"/>
          <w:color w:val="0D0D0D"/>
          <w:shd w:val="clear" w:color="auto" w:fill="FFFFFF"/>
        </w:rPr>
        <w:t xml:space="preserve"> moves </w:t>
      </w:r>
      <w:r>
        <w:rPr>
          <w:rFonts w:ascii="Times New Roman" w:hAnsi="Times New Roman" w:cs="Times New Roman"/>
          <w:color w:val="0D0D0D"/>
          <w:shd w:val="clear" w:color="auto" w:fill="FFFFFF"/>
          <w:lang w:val="en-US"/>
        </w:rPr>
        <w:t>his</w:t>
      </w:r>
      <w:r w:rsidRPr="00F153FB">
        <w:rPr>
          <w:rFonts w:ascii="Times New Roman" w:hAnsi="Times New Roman" w:cs="Times New Roman"/>
          <w:color w:val="0D0D0D"/>
          <w:shd w:val="clear" w:color="auto" w:fill="FFFFFF"/>
        </w:rPr>
        <w:t xml:space="preserve"> hand over the </w:t>
      </w:r>
      <w:r w:rsidR="00237A66">
        <w:rPr>
          <w:rFonts w:ascii="Times New Roman" w:hAnsi="Times New Roman" w:cs="Times New Roman"/>
          <w:color w:val="0D0D0D"/>
          <w:shd w:val="clear" w:color="auto" w:fill="FFFFFF"/>
          <w:lang w:val="en-US"/>
        </w:rPr>
        <w:t xml:space="preserve">covered area, </w:t>
      </w:r>
      <w:r w:rsidRPr="00F153FB">
        <w:rPr>
          <w:rFonts w:ascii="Times New Roman" w:hAnsi="Times New Roman" w:cs="Times New Roman"/>
          <w:color w:val="0D0D0D"/>
          <w:shd w:val="clear" w:color="auto" w:fill="FFFFFF"/>
        </w:rPr>
        <w:t xml:space="preserve">drawing a single stroke </w:t>
      </w:r>
      <w:r w:rsidRPr="00F153FB">
        <w:rPr>
          <w:rFonts w:ascii="Times New Roman" w:hAnsi="Times New Roman" w:cs="Times New Roman"/>
          <w:b/>
          <w:bCs/>
          <w:color w:val="0D0D0D"/>
          <w:sz w:val="16"/>
          <w:szCs w:val="16"/>
          <w:shd w:val="clear" w:color="auto" w:fill="FFFFFF"/>
        </w:rPr>
        <w:t>(</w:t>
      </w:r>
      <w:proofErr w:type="spellStart"/>
      <w:r w:rsidRPr="00F153FB">
        <w:rPr>
          <w:rFonts w:ascii="Times New Roman" w:hAnsi="Times New Roman" w:cs="Times New Roman"/>
          <w:b/>
          <w:bCs/>
          <w:color w:val="0D0D0D"/>
          <w:sz w:val="16"/>
          <w:szCs w:val="16"/>
          <w:shd w:val="clear" w:color="auto" w:fill="FFFFFF"/>
        </w:rPr>
        <w:t>一</w:t>
      </w:r>
      <w:proofErr w:type="spellEnd"/>
      <w:r w:rsidRPr="00F153FB">
        <w:rPr>
          <w:rFonts w:ascii="Times New Roman" w:hAnsi="Times New Roman" w:cs="Times New Roman"/>
          <w:color w:val="0D0D0D"/>
          <w:sz w:val="18"/>
          <w:szCs w:val="18"/>
          <w:shd w:val="clear" w:color="auto" w:fill="FFFFFF"/>
        </w:rPr>
        <w:t>)</w:t>
      </w:r>
      <w:r w:rsidRPr="00F153FB">
        <w:rPr>
          <w:rFonts w:ascii="Times New Roman" w:hAnsi="Times New Roman" w:cs="Times New Roman"/>
          <w:color w:val="0D0D0D"/>
          <w:shd w:val="clear" w:color="auto" w:fill="FFFFFF"/>
        </w:rPr>
        <w:t xml:space="preserve"> or its variation, as shown in </w:t>
      </w:r>
      <w:r w:rsidR="00A32A70">
        <w:rPr>
          <w:rFonts w:ascii="Times New Roman" w:hAnsi="Times New Roman" w:cs="Times New Roman"/>
          <w:color w:val="0D0D0D"/>
          <w:shd w:val="clear" w:color="auto" w:fill="FFFFFF"/>
        </w:rPr>
        <w:t>his</w:t>
      </w:r>
      <w:r w:rsidRPr="00F153FB">
        <w:rPr>
          <w:rFonts w:ascii="Times New Roman" w:hAnsi="Times New Roman" w:cs="Times New Roman"/>
          <w:color w:val="0D0D0D"/>
          <w:shd w:val="clear" w:color="auto" w:fill="FFFFFF"/>
        </w:rPr>
        <w:t xml:space="preserve"> ink abstraction works. Just as </w:t>
      </w:r>
      <w:r>
        <w:rPr>
          <w:rFonts w:ascii="Times New Roman" w:hAnsi="Times New Roman" w:cs="Times New Roman"/>
          <w:color w:val="0D0D0D"/>
          <w:shd w:val="clear" w:color="auto" w:fill="FFFFFF"/>
          <w:lang w:val="en-US"/>
        </w:rPr>
        <w:t xml:space="preserve">Kwon’s </w:t>
      </w:r>
      <w:r w:rsidRPr="00F153FB">
        <w:rPr>
          <w:rFonts w:ascii="Times New Roman" w:hAnsi="Times New Roman" w:cs="Times New Roman"/>
          <w:color w:val="0D0D0D"/>
          <w:shd w:val="clear" w:color="auto" w:fill="FFFFFF"/>
        </w:rPr>
        <w:t xml:space="preserve">ink works are expressed through the body's intuitive gestures originating from a state of no-mind, </w:t>
      </w:r>
      <w:r w:rsidR="00237A66">
        <w:rPr>
          <w:rFonts w:ascii="Times New Roman" w:hAnsi="Times New Roman" w:cs="Times New Roman"/>
          <w:color w:val="0D0D0D"/>
          <w:shd w:val="clear" w:color="auto" w:fill="FFFFFF"/>
          <w:lang w:val="en-US"/>
        </w:rPr>
        <w:t xml:space="preserve">so too </w:t>
      </w:r>
      <w:r w:rsidR="00185A1F">
        <w:rPr>
          <w:rFonts w:ascii="Times New Roman" w:hAnsi="Times New Roman" w:cs="Times New Roman"/>
          <w:color w:val="0D0D0D"/>
          <w:shd w:val="clear" w:color="auto" w:fill="FFFFFF"/>
          <w:lang w:val="en-US"/>
        </w:rPr>
        <w:t xml:space="preserve">are </w:t>
      </w:r>
      <w:r w:rsidRPr="00F153FB">
        <w:rPr>
          <w:rFonts w:ascii="Times New Roman" w:hAnsi="Times New Roman" w:cs="Times New Roman"/>
          <w:color w:val="0D0D0D"/>
          <w:shd w:val="clear" w:color="auto" w:fill="FFFFFF"/>
        </w:rPr>
        <w:t>the intense color</w:t>
      </w:r>
      <w:r w:rsidR="00185A1F">
        <w:rPr>
          <w:rFonts w:ascii="Times New Roman" w:hAnsi="Times New Roman" w:cs="Times New Roman"/>
          <w:color w:val="0D0D0D"/>
          <w:shd w:val="clear" w:color="auto" w:fill="FFFFFF"/>
        </w:rPr>
        <w:t>s</w:t>
      </w:r>
      <w:r w:rsidRPr="00F153FB">
        <w:rPr>
          <w:rFonts w:ascii="Times New Roman" w:hAnsi="Times New Roman" w:cs="Times New Roman"/>
          <w:color w:val="0D0D0D"/>
          <w:shd w:val="clear" w:color="auto" w:fill="FFFFFF"/>
        </w:rPr>
        <w:t xml:space="preserve"> of linear forms drawn through the free and accidental movement of the hand stemming from an unconscious state. </w:t>
      </w:r>
      <w:r w:rsidR="00237A66">
        <w:rPr>
          <w:rFonts w:ascii="Times New Roman" w:hAnsi="Times New Roman" w:cs="Times New Roman"/>
          <w:color w:val="0D0D0D"/>
          <w:shd w:val="clear" w:color="auto" w:fill="FFFFFF"/>
          <w:lang w:val="en-US"/>
        </w:rPr>
        <w:t>W</w:t>
      </w:r>
      <w:r w:rsidRPr="00F153FB">
        <w:rPr>
          <w:rFonts w:ascii="Times New Roman" w:hAnsi="Times New Roman" w:cs="Times New Roman"/>
          <w:color w:val="0D0D0D"/>
          <w:shd w:val="clear" w:color="auto" w:fill="FFFFFF"/>
        </w:rPr>
        <w:t>ithin</w:t>
      </w:r>
      <w:r>
        <w:rPr>
          <w:rFonts w:ascii="Times New Roman" w:hAnsi="Times New Roman" w:cs="Times New Roman"/>
          <w:color w:val="0D0D0D"/>
          <w:shd w:val="clear" w:color="auto" w:fill="FFFFFF"/>
          <w:lang w:val="en-US"/>
        </w:rPr>
        <w:t xml:space="preserve"> his</w:t>
      </w:r>
      <w:r w:rsidRPr="00F153FB">
        <w:rPr>
          <w:rFonts w:ascii="Times New Roman" w:hAnsi="Times New Roman" w:cs="Times New Roman"/>
          <w:color w:val="0D0D0D"/>
          <w:shd w:val="clear" w:color="auto" w:fill="FFFFFF"/>
        </w:rPr>
        <w:t xml:space="preserve"> act of painting, </w:t>
      </w:r>
      <w:r w:rsidR="00237A66">
        <w:rPr>
          <w:rFonts w:ascii="Times New Roman" w:hAnsi="Times New Roman" w:cs="Times New Roman"/>
          <w:color w:val="0D0D0D"/>
          <w:shd w:val="clear" w:color="auto" w:fill="FFFFFF"/>
          <w:lang w:val="en-US"/>
        </w:rPr>
        <w:t>c</w:t>
      </w:r>
      <w:r w:rsidR="00237A66" w:rsidRPr="00F153FB">
        <w:rPr>
          <w:rFonts w:ascii="Times New Roman" w:hAnsi="Times New Roman" w:cs="Times New Roman"/>
          <w:color w:val="0D0D0D"/>
          <w:shd w:val="clear" w:color="auto" w:fill="FFFFFF"/>
        </w:rPr>
        <w:t>hance is revisited</w:t>
      </w:r>
      <w:r w:rsidR="00237A66">
        <w:rPr>
          <w:rFonts w:ascii="Times New Roman" w:hAnsi="Times New Roman" w:cs="Times New Roman"/>
          <w:color w:val="0D0D0D"/>
          <w:shd w:val="clear" w:color="auto" w:fill="FFFFFF"/>
          <w:lang w:val="en-US"/>
        </w:rPr>
        <w:t>,</w:t>
      </w:r>
      <w:r w:rsidR="00237A66" w:rsidRPr="00F153FB">
        <w:rPr>
          <w:rFonts w:ascii="Times New Roman" w:hAnsi="Times New Roman" w:cs="Times New Roman"/>
          <w:color w:val="0D0D0D"/>
          <w:shd w:val="clear" w:color="auto" w:fill="FFFFFF"/>
        </w:rPr>
        <w:t xml:space="preserve"> </w:t>
      </w:r>
      <w:r w:rsidRPr="00F153FB">
        <w:rPr>
          <w:rFonts w:ascii="Times New Roman" w:hAnsi="Times New Roman" w:cs="Times New Roman"/>
          <w:color w:val="0D0D0D"/>
          <w:shd w:val="clear" w:color="auto" w:fill="FFFFFF"/>
        </w:rPr>
        <w:t xml:space="preserve">recording </w:t>
      </w:r>
      <w:r>
        <w:rPr>
          <w:rFonts w:ascii="Times New Roman" w:hAnsi="Times New Roman" w:cs="Times New Roman"/>
          <w:color w:val="0D0D0D"/>
          <w:shd w:val="clear" w:color="auto" w:fill="FFFFFF"/>
          <w:lang w:val="en-US"/>
        </w:rPr>
        <w:t>his</w:t>
      </w:r>
      <w:r w:rsidRPr="00F153FB">
        <w:rPr>
          <w:rFonts w:ascii="Times New Roman" w:hAnsi="Times New Roman" w:cs="Times New Roman"/>
          <w:color w:val="0D0D0D"/>
          <w:shd w:val="clear" w:color="auto" w:fill="FFFFFF"/>
        </w:rPr>
        <w:t xml:space="preserve"> personal aspects as </w:t>
      </w:r>
      <w:r w:rsidR="00A32A70">
        <w:rPr>
          <w:rFonts w:ascii="Times New Roman" w:hAnsi="Times New Roman" w:cs="Times New Roman"/>
          <w:color w:val="0D0D0D"/>
          <w:shd w:val="clear" w:color="auto" w:fill="FFFFFF"/>
        </w:rPr>
        <w:t>pictorial</w:t>
      </w:r>
      <w:r w:rsidRPr="00F153FB">
        <w:rPr>
          <w:rFonts w:ascii="Times New Roman" w:hAnsi="Times New Roman" w:cs="Times New Roman"/>
          <w:color w:val="0D0D0D"/>
          <w:shd w:val="clear" w:color="auto" w:fill="FFFFFF"/>
        </w:rPr>
        <w:t xml:space="preserve"> facts through sensation.</w:t>
      </w:r>
    </w:p>
    <w:p w14:paraId="34E5858F" w14:textId="703034AE" w:rsidR="001F3D58" w:rsidRDefault="00602E72" w:rsidP="001F3D58">
      <w:pPr>
        <w:spacing w:after="0" w:line="276" w:lineRule="auto"/>
        <w:ind w:firstLine="720"/>
        <w:rPr>
          <w:rFonts w:ascii="Times New Roman" w:hAnsi="Times New Roman" w:cs="Times New Roman"/>
          <w:color w:val="0D0D0D"/>
          <w:shd w:val="clear" w:color="auto" w:fill="FFFFFF"/>
          <w:lang w:val="en-US"/>
        </w:rPr>
      </w:pPr>
      <w:r w:rsidRPr="00AB40F4">
        <w:rPr>
          <w:rFonts w:ascii="Times New Roman" w:hAnsi="Times New Roman" w:cs="Times New Roman"/>
          <w:color w:val="0D0D0D"/>
          <w:shd w:val="clear" w:color="auto" w:fill="FFFFFF"/>
        </w:rPr>
        <w:lastRenderedPageBreak/>
        <w:t xml:space="preserve">The way </w:t>
      </w:r>
      <w:r w:rsidR="009E6896">
        <w:rPr>
          <w:rFonts w:ascii="Times New Roman" w:hAnsi="Times New Roman" w:cs="Times New Roman"/>
          <w:color w:val="0D0D0D"/>
          <w:shd w:val="clear" w:color="auto" w:fill="FFFFFF"/>
          <w:lang w:val="en-US"/>
        </w:rPr>
        <w:t>Kwon</w:t>
      </w:r>
      <w:r w:rsidRPr="00AB40F4">
        <w:rPr>
          <w:rFonts w:ascii="Times New Roman" w:hAnsi="Times New Roman" w:cs="Times New Roman"/>
          <w:color w:val="0D0D0D"/>
          <w:shd w:val="clear" w:color="auto" w:fill="FFFFFF"/>
        </w:rPr>
        <w:t xml:space="preserve"> deals with chance can be understood through Deleuze's </w:t>
      </w:r>
      <w:r w:rsidR="00237A66">
        <w:rPr>
          <w:rFonts w:ascii="Times New Roman" w:hAnsi="Times New Roman" w:cs="Times New Roman"/>
          <w:color w:val="0D0D0D"/>
          <w:shd w:val="clear" w:color="auto" w:fill="FFFFFF"/>
          <w:lang w:val="en-US"/>
        </w:rPr>
        <w:t>concept</w:t>
      </w:r>
      <w:r w:rsidRPr="00AB40F4">
        <w:rPr>
          <w:rFonts w:ascii="Times New Roman" w:hAnsi="Times New Roman" w:cs="Times New Roman"/>
          <w:color w:val="0D0D0D"/>
          <w:shd w:val="clear" w:color="auto" w:fill="FFFFFF"/>
        </w:rPr>
        <w:t xml:space="preserve"> of </w:t>
      </w:r>
      <w:r w:rsidR="00237A66">
        <w:rPr>
          <w:rFonts w:ascii="Times New Roman" w:hAnsi="Times New Roman" w:cs="Times New Roman"/>
          <w:color w:val="0D0D0D"/>
          <w:shd w:val="clear" w:color="auto" w:fill="FFFFFF"/>
          <w:lang w:val="en-US"/>
        </w:rPr>
        <w:t>the</w:t>
      </w:r>
      <w:r>
        <w:rPr>
          <w:rFonts w:ascii="Times New Roman" w:hAnsi="Times New Roman" w:cs="Times New Roman"/>
          <w:color w:val="0D0D0D"/>
          <w:shd w:val="clear" w:color="auto" w:fill="FFFFFF"/>
          <w:lang w:val="en-US"/>
        </w:rPr>
        <w:t xml:space="preserve"> d</w:t>
      </w:r>
      <w:r w:rsidRPr="00AB40F4">
        <w:rPr>
          <w:rFonts w:ascii="Times New Roman" w:hAnsi="Times New Roman" w:cs="Times New Roman"/>
          <w:color w:val="0D0D0D"/>
          <w:shd w:val="clear" w:color="auto" w:fill="FFFFFF"/>
        </w:rPr>
        <w:t>iagram and its operati</w:t>
      </w:r>
      <w:r w:rsidR="00237A66">
        <w:rPr>
          <w:rFonts w:ascii="Times New Roman" w:hAnsi="Times New Roman" w:cs="Times New Roman"/>
          <w:color w:val="0D0D0D"/>
          <w:shd w:val="clear" w:color="auto" w:fill="FFFFFF"/>
          <w:lang w:val="en-US"/>
        </w:rPr>
        <w:t>o</w:t>
      </w:r>
      <w:r w:rsidRPr="00AB40F4">
        <w:rPr>
          <w:rFonts w:ascii="Times New Roman" w:hAnsi="Times New Roman" w:cs="Times New Roman"/>
          <w:color w:val="0D0D0D"/>
          <w:shd w:val="clear" w:color="auto" w:fill="FFFFFF"/>
        </w:rPr>
        <w:t>n</w:t>
      </w:r>
      <w:r w:rsidR="00237A66">
        <w:rPr>
          <w:rFonts w:ascii="Times New Roman" w:hAnsi="Times New Roman" w:cs="Times New Roman"/>
          <w:color w:val="0D0D0D"/>
          <w:shd w:val="clear" w:color="auto" w:fill="FFFFFF"/>
          <w:lang w:val="en-US"/>
        </w:rPr>
        <w:t>al</w:t>
      </w:r>
      <w:r w:rsidRPr="00AB40F4">
        <w:rPr>
          <w:rFonts w:ascii="Times New Roman" w:hAnsi="Times New Roman" w:cs="Times New Roman"/>
          <w:color w:val="0D0D0D"/>
          <w:shd w:val="clear" w:color="auto" w:fill="FFFFFF"/>
        </w:rPr>
        <w:t xml:space="preserve"> principles. Deleuze</w:t>
      </w:r>
      <w:r w:rsidR="00237A66">
        <w:rPr>
          <w:rFonts w:ascii="Times New Roman" w:hAnsi="Times New Roman" w:cs="Times New Roman"/>
          <w:color w:val="0D0D0D"/>
          <w:shd w:val="clear" w:color="auto" w:fill="FFFFFF"/>
          <w:lang w:val="en-US"/>
        </w:rPr>
        <w:t xml:space="preserve"> describes</w:t>
      </w:r>
      <w:r w:rsidRPr="00AB40F4">
        <w:rPr>
          <w:rFonts w:ascii="Times New Roman" w:hAnsi="Times New Roman" w:cs="Times New Roman"/>
          <w:color w:val="0D0D0D"/>
          <w:shd w:val="clear" w:color="auto" w:fill="FFFFFF"/>
        </w:rPr>
        <w:t xml:space="preserve"> </w:t>
      </w:r>
      <w:r w:rsidR="00CB3B72">
        <w:rPr>
          <w:rFonts w:ascii="Times New Roman" w:hAnsi="Times New Roman" w:cs="Times New Roman"/>
          <w:color w:val="0D0D0D"/>
          <w:shd w:val="clear" w:color="auto" w:fill="FFFFFF"/>
          <w:lang w:val="en-US"/>
        </w:rPr>
        <w:t>the</w:t>
      </w:r>
      <w:r w:rsidRPr="00AB40F4">
        <w:rPr>
          <w:rFonts w:ascii="Times New Roman" w:hAnsi="Times New Roman" w:cs="Times New Roman"/>
          <w:color w:val="0D0D0D"/>
          <w:shd w:val="clear" w:color="auto" w:fill="FFFFFF"/>
        </w:rPr>
        <w:t xml:space="preserve"> </w:t>
      </w:r>
      <w:r>
        <w:rPr>
          <w:rFonts w:ascii="Times New Roman" w:hAnsi="Times New Roman" w:cs="Times New Roman"/>
          <w:color w:val="0D0D0D"/>
          <w:shd w:val="clear" w:color="auto" w:fill="FFFFFF"/>
          <w:lang w:val="en-US"/>
        </w:rPr>
        <w:t>d</w:t>
      </w:r>
      <w:r w:rsidRPr="00AB40F4">
        <w:rPr>
          <w:rFonts w:ascii="Times New Roman" w:hAnsi="Times New Roman" w:cs="Times New Roman"/>
          <w:color w:val="0D0D0D"/>
          <w:shd w:val="clear" w:color="auto" w:fill="FFFFFF"/>
        </w:rPr>
        <w:t xml:space="preserve">iagram </w:t>
      </w:r>
      <w:r w:rsidR="00237A66">
        <w:rPr>
          <w:rFonts w:ascii="Times New Roman" w:hAnsi="Times New Roman" w:cs="Times New Roman"/>
          <w:color w:val="0D0D0D"/>
          <w:shd w:val="clear" w:color="auto" w:fill="FFFFFF"/>
          <w:lang w:val="en-US"/>
        </w:rPr>
        <w:t>a</w:t>
      </w:r>
      <w:r w:rsidRPr="00AB40F4">
        <w:rPr>
          <w:rFonts w:ascii="Times New Roman" w:hAnsi="Times New Roman" w:cs="Times New Roman"/>
          <w:color w:val="0D0D0D"/>
          <w:shd w:val="clear" w:color="auto" w:fill="FFFFFF"/>
        </w:rPr>
        <w:t xml:space="preserve">s </w:t>
      </w:r>
      <w:r w:rsidR="0083119F" w:rsidRPr="00B02BFC">
        <w:rPr>
          <w:rFonts w:ascii="Times New Roman" w:hAnsi="Times New Roman" w:cs="Times New Roman"/>
          <w:color w:val="0D0D0D"/>
          <w:shd w:val="clear" w:color="auto" w:fill="FFFFFF"/>
        </w:rPr>
        <w:t>"</w:t>
      </w:r>
      <w:r w:rsidR="0083119F">
        <w:rPr>
          <w:rFonts w:ascii="Times New Roman" w:hAnsi="Times New Roman" w:cs="Times New Roman"/>
          <w:color w:val="0D0D0D"/>
          <w:shd w:val="clear" w:color="auto" w:fill="FFFFFF"/>
          <w:lang w:val="en-US"/>
        </w:rPr>
        <w:t xml:space="preserve">the set of </w:t>
      </w:r>
      <w:proofErr w:type="spellStart"/>
      <w:r w:rsidR="0083119F">
        <w:rPr>
          <w:rFonts w:ascii="Times New Roman" w:hAnsi="Times New Roman" w:cs="Times New Roman"/>
          <w:color w:val="0D0D0D"/>
          <w:shd w:val="clear" w:color="auto" w:fill="FFFFFF"/>
          <w:lang w:val="en-US"/>
        </w:rPr>
        <w:t>asignifying</w:t>
      </w:r>
      <w:proofErr w:type="spellEnd"/>
      <w:r w:rsidR="0083119F">
        <w:rPr>
          <w:rFonts w:ascii="Times New Roman" w:hAnsi="Times New Roman" w:cs="Times New Roman"/>
          <w:color w:val="0D0D0D"/>
          <w:shd w:val="clear" w:color="auto" w:fill="FFFFFF"/>
          <w:lang w:val="en-US"/>
        </w:rPr>
        <w:t xml:space="preserve"> and nonrepresentative lines and zones, line-strokes</w:t>
      </w:r>
      <w:r w:rsidR="0057244C">
        <w:rPr>
          <w:rFonts w:ascii="Times New Roman" w:hAnsi="Times New Roman" w:cs="Times New Roman"/>
          <w:color w:val="0D0D0D"/>
          <w:shd w:val="clear" w:color="auto" w:fill="FFFFFF"/>
          <w:lang w:val="en-US"/>
        </w:rPr>
        <w:t>,</w:t>
      </w:r>
      <w:r w:rsidR="0083119F">
        <w:rPr>
          <w:rFonts w:ascii="Times New Roman" w:hAnsi="Times New Roman" w:cs="Times New Roman"/>
          <w:color w:val="0D0D0D"/>
          <w:shd w:val="clear" w:color="auto" w:fill="FFFFFF"/>
          <w:lang w:val="en-US"/>
        </w:rPr>
        <w:t xml:space="preserve"> and color-patches</w:t>
      </w:r>
      <w:r w:rsidR="00237A66">
        <w:rPr>
          <w:rFonts w:ascii="Times New Roman" w:hAnsi="Times New Roman" w:cs="Times New Roman"/>
          <w:color w:val="0D0D0D"/>
          <w:shd w:val="clear" w:color="auto" w:fill="FFFFFF"/>
          <w:lang w:val="en-US"/>
        </w:rPr>
        <w:t>.</w:t>
      </w:r>
      <w:r w:rsidR="0083119F" w:rsidRPr="00B02BFC">
        <w:rPr>
          <w:rFonts w:ascii="Times New Roman" w:hAnsi="Times New Roman" w:cs="Times New Roman"/>
          <w:color w:val="0D0D0D"/>
          <w:shd w:val="clear" w:color="auto" w:fill="FFFFFF"/>
        </w:rPr>
        <w:t>"</w:t>
      </w:r>
      <w:r w:rsidRPr="00AB40F4">
        <w:rPr>
          <w:rFonts w:ascii="Times New Roman" w:hAnsi="Times New Roman" w:cs="Times New Roman"/>
          <w:color w:val="0D0D0D"/>
          <w:shd w:val="clear" w:color="auto" w:fill="FFFFFF"/>
        </w:rPr>
        <w:t xml:space="preserve"> </w:t>
      </w:r>
      <w:r w:rsidR="00237A66">
        <w:rPr>
          <w:rFonts w:ascii="Times New Roman" w:hAnsi="Times New Roman" w:cs="Times New Roman"/>
          <w:color w:val="0D0D0D"/>
          <w:shd w:val="clear" w:color="auto" w:fill="FFFFFF"/>
          <w:lang w:val="en-US"/>
        </w:rPr>
        <w:t xml:space="preserve">It is also </w:t>
      </w:r>
      <w:r w:rsidR="0083119F" w:rsidRPr="00B02BFC">
        <w:rPr>
          <w:rFonts w:ascii="Times New Roman" w:hAnsi="Times New Roman" w:cs="Times New Roman"/>
          <w:color w:val="0D0D0D"/>
          <w:shd w:val="clear" w:color="auto" w:fill="FFFFFF"/>
        </w:rPr>
        <w:t>"</w:t>
      </w:r>
      <w:r w:rsidR="0083119F">
        <w:rPr>
          <w:rFonts w:ascii="Times New Roman" w:hAnsi="Times New Roman" w:cs="Times New Roman"/>
          <w:color w:val="0D0D0D"/>
          <w:shd w:val="clear" w:color="auto" w:fill="FFFFFF"/>
          <w:lang w:val="en-US"/>
        </w:rPr>
        <w:t>the operative set of traits and color patches, of lines and zones</w:t>
      </w:r>
      <w:r w:rsidR="00237A66">
        <w:rPr>
          <w:rFonts w:ascii="Times New Roman" w:hAnsi="Times New Roman" w:cs="Times New Roman"/>
          <w:color w:val="0D0D0D"/>
          <w:shd w:val="clear" w:color="auto" w:fill="FFFFFF"/>
          <w:lang w:val="en-US"/>
        </w:rPr>
        <w:t>.</w:t>
      </w:r>
      <w:r w:rsidR="0083119F" w:rsidRPr="00B02BFC">
        <w:rPr>
          <w:rFonts w:ascii="Times New Roman" w:hAnsi="Times New Roman" w:cs="Times New Roman"/>
          <w:color w:val="0D0D0D"/>
          <w:shd w:val="clear" w:color="auto" w:fill="FFFFFF"/>
        </w:rPr>
        <w:t>"</w:t>
      </w:r>
      <w:r w:rsidRPr="00AB40F4">
        <w:rPr>
          <w:rFonts w:ascii="Times New Roman" w:hAnsi="Times New Roman" w:cs="Times New Roman"/>
          <w:color w:val="0D0D0D"/>
          <w:shd w:val="clear" w:color="auto" w:fill="FFFFFF"/>
        </w:rPr>
        <w:t xml:space="preserve"> </w:t>
      </w:r>
      <w:r w:rsidR="00237A66">
        <w:rPr>
          <w:rFonts w:ascii="Times New Roman" w:hAnsi="Times New Roman" w:cs="Times New Roman"/>
          <w:color w:val="0D0D0D"/>
          <w:shd w:val="clear" w:color="auto" w:fill="FFFFFF"/>
          <w:lang w:val="en-US"/>
        </w:rPr>
        <w:t xml:space="preserve">Within it, the </w:t>
      </w:r>
      <w:r w:rsidRPr="00AB40F4">
        <w:rPr>
          <w:rFonts w:ascii="Times New Roman" w:hAnsi="Times New Roman" w:cs="Times New Roman"/>
          <w:color w:val="0D0D0D"/>
          <w:shd w:val="clear" w:color="auto" w:fill="FFFFFF"/>
        </w:rPr>
        <w:t xml:space="preserve">accidental aspect of the emergence of chance and its evaluative and controlling aspect operate in opposition to each other. </w:t>
      </w:r>
      <w:r w:rsidR="00CE5D74">
        <w:rPr>
          <w:rFonts w:ascii="Times New Roman" w:hAnsi="Times New Roman" w:cs="Times New Roman"/>
          <w:color w:val="0D0D0D"/>
          <w:shd w:val="clear" w:color="auto" w:fill="FFFFFF"/>
          <w:lang w:val="en-US"/>
        </w:rPr>
        <w:t xml:space="preserve">Confronted with a </w:t>
      </w:r>
      <w:r>
        <w:rPr>
          <w:rFonts w:ascii="Times New Roman" w:hAnsi="Times New Roman" w:cs="Times New Roman"/>
          <w:color w:val="0D0D0D"/>
          <w:shd w:val="clear" w:color="auto" w:fill="FFFFFF"/>
          <w:lang w:val="en-US"/>
        </w:rPr>
        <w:t>d</w:t>
      </w:r>
      <w:r w:rsidRPr="00AB40F4">
        <w:rPr>
          <w:rFonts w:ascii="Times New Roman" w:hAnsi="Times New Roman" w:cs="Times New Roman"/>
          <w:color w:val="0D0D0D"/>
          <w:shd w:val="clear" w:color="auto" w:fill="FFFFFF"/>
        </w:rPr>
        <w:t xml:space="preserve">iagram, artists experience chaos and find their own ways to navigate </w:t>
      </w:r>
      <w:r w:rsidR="00CE5D74">
        <w:rPr>
          <w:rFonts w:ascii="Times New Roman" w:hAnsi="Times New Roman" w:cs="Times New Roman"/>
          <w:color w:val="0D0D0D"/>
          <w:shd w:val="clear" w:color="auto" w:fill="FFFFFF"/>
          <w:lang w:val="en-US"/>
        </w:rPr>
        <w:t xml:space="preserve">through </w:t>
      </w:r>
      <w:r w:rsidRPr="00AB40F4">
        <w:rPr>
          <w:rFonts w:ascii="Times New Roman" w:hAnsi="Times New Roman" w:cs="Times New Roman"/>
          <w:color w:val="0D0D0D"/>
          <w:shd w:val="clear" w:color="auto" w:fill="FFFFFF"/>
        </w:rPr>
        <w:t xml:space="preserve">it. This experience of chaos </w:t>
      </w:r>
      <w:r w:rsidR="0057244C">
        <w:rPr>
          <w:rFonts w:ascii="Times New Roman" w:hAnsi="Times New Roman" w:cs="Times New Roman"/>
          <w:color w:val="0D0D0D"/>
          <w:shd w:val="clear" w:color="auto" w:fill="FFFFFF"/>
        </w:rPr>
        <w:t>mean</w:t>
      </w:r>
      <w:r w:rsidRPr="00AB40F4">
        <w:rPr>
          <w:rFonts w:ascii="Times New Roman" w:hAnsi="Times New Roman" w:cs="Times New Roman"/>
          <w:color w:val="0D0D0D"/>
          <w:shd w:val="clear" w:color="auto" w:fill="FFFFFF"/>
        </w:rPr>
        <w:t>s the artist</w:t>
      </w:r>
      <w:r w:rsidR="00CE5D74">
        <w:rPr>
          <w:rFonts w:ascii="Times New Roman" w:hAnsi="Times New Roman" w:cs="Times New Roman"/>
          <w:color w:val="0D0D0D"/>
          <w:shd w:val="clear" w:color="auto" w:fill="FFFFFF"/>
          <w:lang w:val="en-US"/>
        </w:rPr>
        <w:t>’s</w:t>
      </w:r>
      <w:r w:rsidRPr="00AB40F4">
        <w:rPr>
          <w:rFonts w:ascii="Times New Roman" w:hAnsi="Times New Roman" w:cs="Times New Roman"/>
          <w:color w:val="0D0D0D"/>
          <w:shd w:val="clear" w:color="auto" w:fill="FFFFFF"/>
        </w:rPr>
        <w:t xml:space="preserve"> experiment</w:t>
      </w:r>
      <w:proofErr w:type="spellStart"/>
      <w:r w:rsidR="00CE5D74">
        <w:rPr>
          <w:rFonts w:ascii="Times New Roman" w:hAnsi="Times New Roman" w:cs="Times New Roman"/>
          <w:color w:val="0D0D0D"/>
          <w:shd w:val="clear" w:color="auto" w:fill="FFFFFF"/>
          <w:lang w:val="en-US"/>
        </w:rPr>
        <w:t>ing</w:t>
      </w:r>
      <w:proofErr w:type="spellEnd"/>
      <w:r w:rsidRPr="00AB40F4">
        <w:rPr>
          <w:rFonts w:ascii="Times New Roman" w:hAnsi="Times New Roman" w:cs="Times New Roman"/>
          <w:color w:val="0D0D0D"/>
          <w:shd w:val="clear" w:color="auto" w:fill="FFFFFF"/>
        </w:rPr>
        <w:t xml:space="preserve"> with forces acting on the body and experiencing the emergence of sensation, and passing through </w:t>
      </w:r>
      <w:r>
        <w:rPr>
          <w:rFonts w:ascii="Times New Roman" w:hAnsi="Times New Roman" w:cs="Times New Roman"/>
          <w:color w:val="0D0D0D"/>
          <w:shd w:val="clear" w:color="auto" w:fill="FFFFFF"/>
          <w:lang w:val="en-US"/>
        </w:rPr>
        <w:t>a d</w:t>
      </w:r>
      <w:r w:rsidRPr="00AB40F4">
        <w:rPr>
          <w:rFonts w:ascii="Times New Roman" w:hAnsi="Times New Roman" w:cs="Times New Roman"/>
          <w:color w:val="0D0D0D"/>
          <w:shd w:val="clear" w:color="auto" w:fill="FFFFFF"/>
        </w:rPr>
        <w:t xml:space="preserve">iagram means creating a new order based on sensation. Therefore, </w:t>
      </w:r>
      <w:r>
        <w:rPr>
          <w:rFonts w:ascii="Times New Roman" w:hAnsi="Times New Roman" w:cs="Times New Roman"/>
          <w:color w:val="0D0D0D"/>
          <w:shd w:val="clear" w:color="auto" w:fill="FFFFFF"/>
          <w:lang w:val="en-US"/>
        </w:rPr>
        <w:t>a d</w:t>
      </w:r>
      <w:r w:rsidRPr="00AB40F4">
        <w:rPr>
          <w:rFonts w:ascii="Times New Roman" w:hAnsi="Times New Roman" w:cs="Times New Roman"/>
          <w:color w:val="0D0D0D"/>
          <w:shd w:val="clear" w:color="auto" w:fill="FFFFFF"/>
        </w:rPr>
        <w:t>iagram is defined as "</w:t>
      </w:r>
      <w:r w:rsidR="001D0BB8">
        <w:rPr>
          <w:rFonts w:ascii="Times New Roman" w:hAnsi="Times New Roman" w:cs="Times New Roman"/>
          <w:color w:val="0D0D0D"/>
          <w:shd w:val="clear" w:color="auto" w:fill="FFFFFF"/>
          <w:lang w:val="en-US"/>
        </w:rPr>
        <w:t xml:space="preserve">a </w:t>
      </w:r>
      <w:r w:rsidRPr="00AB40F4">
        <w:rPr>
          <w:rFonts w:ascii="Times New Roman" w:hAnsi="Times New Roman" w:cs="Times New Roman"/>
          <w:color w:val="0D0D0D"/>
          <w:shd w:val="clear" w:color="auto" w:fill="FFFFFF"/>
        </w:rPr>
        <w:t>chaos</w:t>
      </w:r>
      <w:r w:rsidR="001D0BB8">
        <w:rPr>
          <w:rFonts w:ascii="Times New Roman" w:hAnsi="Times New Roman" w:cs="Times New Roman"/>
          <w:color w:val="0D0D0D"/>
          <w:shd w:val="clear" w:color="auto" w:fill="FFFFFF"/>
          <w:lang w:val="en-US"/>
        </w:rPr>
        <w:t>, a catastrophe, but it is also a germ of order or rhythm</w:t>
      </w:r>
      <w:r w:rsidRPr="00AB40F4">
        <w:rPr>
          <w:rFonts w:ascii="Times New Roman" w:hAnsi="Times New Roman" w:cs="Times New Roman"/>
          <w:color w:val="0D0D0D"/>
          <w:shd w:val="clear" w:color="auto" w:fill="FFFFFF"/>
        </w:rPr>
        <w:t>." The onomatopoeic word "Eoiku</w:t>
      </w:r>
      <w:r w:rsidR="00CE5D74">
        <w:rPr>
          <w:rFonts w:ascii="Times New Roman" w:hAnsi="Times New Roman" w:cs="Times New Roman"/>
          <w:color w:val="0D0D0D"/>
          <w:shd w:val="clear" w:color="auto" w:fill="FFFFFF"/>
          <w:lang w:val="en-US"/>
        </w:rPr>
        <w:t>,</w:t>
      </w:r>
      <w:r w:rsidRPr="00AB40F4">
        <w:rPr>
          <w:rFonts w:ascii="Times New Roman" w:hAnsi="Times New Roman" w:cs="Times New Roman"/>
          <w:color w:val="0D0D0D"/>
          <w:shd w:val="clear" w:color="auto" w:fill="FFFFFF"/>
        </w:rPr>
        <w:t xml:space="preserve">" </w:t>
      </w:r>
      <w:r w:rsidR="00CE5D74" w:rsidRPr="00AB40F4">
        <w:rPr>
          <w:rFonts w:ascii="Times New Roman" w:hAnsi="Times New Roman" w:cs="Times New Roman"/>
          <w:color w:val="0D0D0D"/>
          <w:shd w:val="clear" w:color="auto" w:fill="FFFFFF"/>
        </w:rPr>
        <w:t xml:space="preserve">frequently </w:t>
      </w:r>
      <w:r w:rsidRPr="00AB40F4">
        <w:rPr>
          <w:rFonts w:ascii="Times New Roman" w:hAnsi="Times New Roman" w:cs="Times New Roman"/>
          <w:color w:val="0D0D0D"/>
          <w:shd w:val="clear" w:color="auto" w:fill="FFFFFF"/>
        </w:rPr>
        <w:t xml:space="preserve">used by </w:t>
      </w:r>
      <w:r w:rsidR="009E6896">
        <w:rPr>
          <w:rFonts w:ascii="Times New Roman" w:hAnsi="Times New Roman" w:cs="Times New Roman"/>
          <w:color w:val="0D0D0D"/>
          <w:shd w:val="clear" w:color="auto" w:fill="FFFFFF"/>
          <w:lang w:val="en-US"/>
        </w:rPr>
        <w:t>Kwon</w:t>
      </w:r>
      <w:r w:rsidR="00CE5D74">
        <w:rPr>
          <w:rFonts w:ascii="Times New Roman" w:hAnsi="Times New Roman" w:cs="Times New Roman"/>
          <w:color w:val="0D0D0D"/>
          <w:shd w:val="clear" w:color="auto" w:fill="FFFFFF"/>
          <w:lang w:val="en-US"/>
        </w:rPr>
        <w:t xml:space="preserve">, denotes </w:t>
      </w:r>
      <w:r w:rsidRPr="00AB40F4">
        <w:rPr>
          <w:rFonts w:ascii="Times New Roman" w:hAnsi="Times New Roman" w:cs="Times New Roman"/>
          <w:color w:val="0D0D0D"/>
          <w:shd w:val="clear" w:color="auto" w:fill="FFFFFF"/>
        </w:rPr>
        <w:t>an exclamation that</w:t>
      </w:r>
      <w:r w:rsidR="00CE5D74">
        <w:rPr>
          <w:rFonts w:ascii="Times New Roman" w:hAnsi="Times New Roman" w:cs="Times New Roman"/>
          <w:color w:val="0D0D0D"/>
          <w:shd w:val="clear" w:color="auto" w:fill="FFFFFF"/>
          <w:lang w:val="en-US"/>
        </w:rPr>
        <w:t xml:space="preserve"> accompanies the sudden emergence of new forms in the </w:t>
      </w:r>
      <w:r w:rsidRPr="00AB40F4">
        <w:rPr>
          <w:rFonts w:ascii="Times New Roman" w:hAnsi="Times New Roman" w:cs="Times New Roman"/>
          <w:color w:val="0D0D0D"/>
          <w:shd w:val="clear" w:color="auto" w:fill="FFFFFF"/>
        </w:rPr>
        <w:t xml:space="preserve">continuous </w:t>
      </w:r>
      <w:r w:rsidR="00CE5D74">
        <w:rPr>
          <w:rFonts w:ascii="Times New Roman" w:hAnsi="Times New Roman" w:cs="Times New Roman"/>
          <w:color w:val="0D0D0D"/>
          <w:shd w:val="clear" w:color="auto" w:fill="FFFFFF"/>
          <w:lang w:val="en-US"/>
        </w:rPr>
        <w:t xml:space="preserve">act of </w:t>
      </w:r>
      <w:r w:rsidRPr="00AB40F4">
        <w:rPr>
          <w:rFonts w:ascii="Times New Roman" w:hAnsi="Times New Roman" w:cs="Times New Roman"/>
          <w:color w:val="0D0D0D"/>
          <w:shd w:val="clear" w:color="auto" w:fill="FFFFFF"/>
        </w:rPr>
        <w:t xml:space="preserve">painting, spraying, and rubbing with a brush. Deleuze mentions that each artist has </w:t>
      </w:r>
      <w:r w:rsidR="00CE5D74">
        <w:rPr>
          <w:rFonts w:ascii="Times New Roman" w:hAnsi="Times New Roman" w:cs="Times New Roman"/>
          <w:color w:val="0D0D0D"/>
          <w:shd w:val="clear" w:color="auto" w:fill="FFFFFF"/>
          <w:lang w:val="en-US"/>
        </w:rPr>
        <w:t xml:space="preserve">a </w:t>
      </w:r>
      <w:r w:rsidRPr="00AB40F4">
        <w:rPr>
          <w:rFonts w:ascii="Times New Roman" w:hAnsi="Times New Roman" w:cs="Times New Roman"/>
          <w:color w:val="0D0D0D"/>
          <w:shd w:val="clear" w:color="auto" w:fill="FFFFFF"/>
        </w:rPr>
        <w:t xml:space="preserve">unique </w:t>
      </w:r>
      <w:r>
        <w:rPr>
          <w:rFonts w:ascii="Times New Roman" w:hAnsi="Times New Roman" w:cs="Times New Roman"/>
          <w:color w:val="0D0D0D"/>
          <w:shd w:val="clear" w:color="auto" w:fill="FFFFFF"/>
          <w:lang w:val="en-US"/>
        </w:rPr>
        <w:t>d</w:t>
      </w:r>
      <w:r w:rsidRPr="00AB40F4">
        <w:rPr>
          <w:rFonts w:ascii="Times New Roman" w:hAnsi="Times New Roman" w:cs="Times New Roman"/>
          <w:color w:val="0D0D0D"/>
          <w:shd w:val="clear" w:color="auto" w:fill="FFFFFF"/>
        </w:rPr>
        <w:t>iagram</w:t>
      </w:r>
      <w:r w:rsidR="00CE5D74">
        <w:rPr>
          <w:rFonts w:ascii="Times New Roman" w:hAnsi="Times New Roman" w:cs="Times New Roman"/>
          <w:color w:val="0D0D0D"/>
          <w:shd w:val="clear" w:color="auto" w:fill="FFFFFF"/>
          <w:lang w:val="en-US"/>
        </w:rPr>
        <w:t xml:space="preserve">; for </w:t>
      </w:r>
      <w:r w:rsidR="009E6896">
        <w:rPr>
          <w:rFonts w:ascii="Times New Roman" w:hAnsi="Times New Roman" w:cs="Times New Roman"/>
          <w:color w:val="0D0D0D"/>
          <w:shd w:val="clear" w:color="auto" w:fill="FFFFFF"/>
          <w:lang w:val="en-US"/>
        </w:rPr>
        <w:t>Kwon</w:t>
      </w:r>
      <w:r w:rsidR="00CE5D74">
        <w:rPr>
          <w:rFonts w:ascii="Times New Roman" w:hAnsi="Times New Roman" w:cs="Times New Roman"/>
          <w:color w:val="0D0D0D"/>
          <w:shd w:val="clear" w:color="auto" w:fill="FFFFFF"/>
          <w:lang w:val="en-US"/>
        </w:rPr>
        <w:t xml:space="preserve">, this could be termed his </w:t>
      </w:r>
      <w:r w:rsidR="00CE5D74" w:rsidRPr="00AB40F4">
        <w:rPr>
          <w:rFonts w:ascii="Times New Roman" w:hAnsi="Times New Roman" w:cs="Times New Roman"/>
          <w:color w:val="0D0D0D"/>
          <w:shd w:val="clear" w:color="auto" w:fill="FFFFFF"/>
        </w:rPr>
        <w:t>"</w:t>
      </w:r>
      <w:r w:rsidRPr="00AB40F4">
        <w:rPr>
          <w:rFonts w:ascii="Times New Roman" w:hAnsi="Times New Roman" w:cs="Times New Roman"/>
          <w:color w:val="0D0D0D"/>
          <w:shd w:val="clear" w:color="auto" w:fill="FFFFFF"/>
        </w:rPr>
        <w:t>Eoiku"</w:t>
      </w:r>
      <w:r w:rsidR="00CE5D74">
        <w:rPr>
          <w:rFonts w:ascii="Times New Roman" w:hAnsi="Times New Roman" w:cs="Times New Roman"/>
          <w:color w:val="0D0D0D"/>
          <w:shd w:val="clear" w:color="auto" w:fill="FFFFFF"/>
          <w:lang w:val="en-US"/>
        </w:rPr>
        <w:t xml:space="preserve"> diagram. </w:t>
      </w:r>
    </w:p>
    <w:p w14:paraId="355C39FA" w14:textId="77777777" w:rsidR="00BB1A5B" w:rsidRDefault="00BB1A5B" w:rsidP="001F3D58">
      <w:pPr>
        <w:spacing w:after="0" w:line="276" w:lineRule="auto"/>
        <w:ind w:firstLine="720"/>
        <w:rPr>
          <w:rFonts w:ascii="Times New Roman" w:hAnsi="Times New Roman" w:cs="Times New Roman"/>
          <w:color w:val="0D0D0D"/>
          <w:shd w:val="clear" w:color="auto" w:fill="FFFFFF"/>
          <w:lang w:val="en-US"/>
        </w:rPr>
      </w:pPr>
    </w:p>
    <w:p w14:paraId="58AE0676" w14:textId="77777777" w:rsidR="00BB1A5B" w:rsidRDefault="00BB1A5B" w:rsidP="001F3D58">
      <w:pPr>
        <w:spacing w:after="0" w:line="276" w:lineRule="auto"/>
        <w:ind w:firstLine="720"/>
        <w:rPr>
          <w:rFonts w:ascii="Times New Roman" w:hAnsi="Times New Roman" w:cs="Times New Roman"/>
          <w:color w:val="0D0D0D"/>
          <w:shd w:val="clear" w:color="auto" w:fill="FFFFFF"/>
          <w:lang w:val="en-US"/>
        </w:rPr>
      </w:pPr>
    </w:p>
    <w:p w14:paraId="14549A59" w14:textId="23D80559" w:rsidR="00BB1A5B" w:rsidRDefault="00BB1A5B" w:rsidP="00BB1A5B">
      <w:pPr>
        <w:spacing w:after="0" w:line="276" w:lineRule="auto"/>
        <w:rPr>
          <w:rFonts w:ascii="Times New Roman" w:hAnsi="Times New Roman" w:cs="Times New Roman"/>
          <w:color w:val="0D0D0D"/>
          <w:shd w:val="clear" w:color="auto" w:fill="FFFFFF"/>
          <w:lang w:val="en-US"/>
        </w:rPr>
      </w:pPr>
      <w:r>
        <w:rPr>
          <w:rFonts w:ascii="Times New Roman" w:hAnsi="Times New Roman" w:cs="Times New Roman"/>
          <w:noProof/>
          <w:color w:val="0D0D0D"/>
          <w:shd w:val="clear" w:color="auto" w:fill="FFFFFF"/>
          <w:lang w:val="en-US"/>
        </w:rPr>
        <w:drawing>
          <wp:inline distT="0" distB="0" distL="0" distR="0" wp14:anchorId="25CB56E0" wp14:editId="60C72D13">
            <wp:extent cx="2936759" cy="4411329"/>
            <wp:effectExtent l="0" t="0" r="0" b="0"/>
            <wp:docPr id="906182333" name="Picture 1" descr="A red paint splatter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82333" name="Picture 1" descr="A red paint splatter on a white surfac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8701" cy="4474331"/>
                    </a:xfrm>
                    <a:prstGeom prst="rect">
                      <a:avLst/>
                    </a:prstGeom>
                  </pic:spPr>
                </pic:pic>
              </a:graphicData>
            </a:graphic>
          </wp:inline>
        </w:drawing>
      </w:r>
      <w:r>
        <w:rPr>
          <w:rFonts w:ascii="Times New Roman" w:hAnsi="Times New Roman" w:cs="Times New Roman"/>
          <w:color w:val="0D0D0D"/>
          <w:shd w:val="clear" w:color="auto" w:fill="FFFFFF"/>
          <w:lang w:val="en-US"/>
        </w:rPr>
        <w:t xml:space="preserve">   </w:t>
      </w:r>
      <w:r>
        <w:rPr>
          <w:rFonts w:ascii="Times New Roman" w:hAnsi="Times New Roman" w:cs="Times New Roman"/>
          <w:noProof/>
          <w:color w:val="0D0D0D"/>
          <w:shd w:val="clear" w:color="auto" w:fill="FFFFFF"/>
          <w:lang w:val="en-US"/>
        </w:rPr>
        <w:drawing>
          <wp:inline distT="0" distB="0" distL="0" distR="0" wp14:anchorId="3151E872" wp14:editId="649C71D0">
            <wp:extent cx="2762885" cy="4410814"/>
            <wp:effectExtent l="0" t="0" r="5715" b="0"/>
            <wp:docPr id="1683327052" name="Picture 2" descr="A green paint spla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27052" name="Picture 2" descr="A green paint splatter on a black backgroun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05640" cy="4479070"/>
                    </a:xfrm>
                    <a:prstGeom prst="rect">
                      <a:avLst/>
                    </a:prstGeom>
                  </pic:spPr>
                </pic:pic>
              </a:graphicData>
            </a:graphic>
          </wp:inline>
        </w:drawing>
      </w:r>
    </w:p>
    <w:p w14:paraId="25D64630" w14:textId="77777777" w:rsidR="00BB1A5B" w:rsidRDefault="00BB1A5B" w:rsidP="001F3D58">
      <w:pPr>
        <w:spacing w:after="0" w:line="276" w:lineRule="auto"/>
        <w:ind w:firstLine="720"/>
        <w:rPr>
          <w:rFonts w:ascii="Times New Roman" w:hAnsi="Times New Roman" w:cs="Times New Roman"/>
          <w:color w:val="0D0D0D"/>
          <w:shd w:val="clear" w:color="auto" w:fill="FFFFFF"/>
          <w:lang w:val="en-US"/>
        </w:rPr>
      </w:pPr>
    </w:p>
    <w:p w14:paraId="0A06A053" w14:textId="77777777" w:rsidR="00BB1A5B" w:rsidRDefault="00BB1A5B" w:rsidP="001F3D58">
      <w:pPr>
        <w:spacing w:after="0" w:line="276" w:lineRule="auto"/>
        <w:ind w:firstLine="720"/>
        <w:rPr>
          <w:rFonts w:ascii="Times New Roman" w:hAnsi="Times New Roman" w:cs="Times New Roman"/>
          <w:color w:val="0D0D0D"/>
          <w:shd w:val="clear" w:color="auto" w:fill="FFFFFF"/>
          <w:lang w:val="en-US"/>
        </w:rPr>
      </w:pPr>
    </w:p>
    <w:p w14:paraId="75E392CA" w14:textId="5AA03099" w:rsidR="00E56F0F" w:rsidRDefault="003102C4" w:rsidP="00116151">
      <w:pPr>
        <w:spacing w:after="0" w:line="276" w:lineRule="auto"/>
        <w:rPr>
          <w:rFonts w:ascii="Times New Roman" w:hAnsi="Times New Roman" w:cs="Times New Roman"/>
          <w:b/>
          <w:bCs/>
          <w:color w:val="0D0D0D"/>
          <w:shd w:val="clear" w:color="auto" w:fill="FFFFFF"/>
          <w:lang w:val="en-US"/>
        </w:rPr>
      </w:pPr>
      <w:r w:rsidRPr="003102C4">
        <w:rPr>
          <w:rFonts w:ascii="Times New Roman" w:hAnsi="Times New Roman" w:cs="Times New Roman"/>
          <w:b/>
          <w:bCs/>
          <w:color w:val="0D0D0D"/>
          <w:shd w:val="clear" w:color="auto" w:fill="FFFFFF"/>
          <w:lang w:val="en-US"/>
        </w:rPr>
        <w:lastRenderedPageBreak/>
        <w:t>Coloring Sensation</w:t>
      </w:r>
    </w:p>
    <w:p w14:paraId="4C363E78" w14:textId="15BC0F53" w:rsidR="004751F2" w:rsidRPr="00E56F0F" w:rsidRDefault="00CA3BE6" w:rsidP="00116151">
      <w:pPr>
        <w:spacing w:after="0" w:line="276" w:lineRule="auto"/>
        <w:rPr>
          <w:rFonts w:ascii="Times New Roman" w:hAnsi="Times New Roman" w:cs="Times New Roman"/>
          <w:b/>
          <w:bCs/>
          <w:color w:val="0D0D0D"/>
          <w:shd w:val="clear" w:color="auto" w:fill="FFFFFF"/>
          <w:lang w:val="en-US"/>
        </w:rPr>
      </w:pPr>
      <w:r w:rsidRPr="00AB40F4">
        <w:rPr>
          <w:rFonts w:ascii="Times New Roman" w:hAnsi="Times New Roman" w:cs="Times New Roman"/>
          <w:color w:val="0D0D0D"/>
          <w:shd w:val="clear" w:color="auto" w:fill="FFFFFF"/>
        </w:rPr>
        <w:t xml:space="preserve">In </w:t>
      </w:r>
      <w:r w:rsidRPr="00601539">
        <w:rPr>
          <w:rFonts w:ascii="Times New Roman" w:hAnsi="Times New Roman" w:cs="Times New Roman"/>
          <w:color w:val="0D0D0D"/>
          <w:shd w:val="clear" w:color="auto" w:fill="FFFFFF"/>
        </w:rPr>
        <w:t>Kwon</w:t>
      </w:r>
      <w:r w:rsidRPr="00AB40F4">
        <w:rPr>
          <w:rFonts w:ascii="Times New Roman" w:hAnsi="Times New Roman" w:cs="Times New Roman"/>
          <w:color w:val="0D0D0D"/>
          <w:shd w:val="clear" w:color="auto" w:fill="FFFFFF"/>
        </w:rPr>
        <w:t>'s color abstrac</w:t>
      </w:r>
      <w:proofErr w:type="spellStart"/>
      <w:r w:rsidR="004751F2">
        <w:rPr>
          <w:rFonts w:ascii="Times New Roman" w:hAnsi="Times New Roman" w:cs="Times New Roman"/>
          <w:color w:val="0D0D0D"/>
          <w:shd w:val="clear" w:color="auto" w:fill="FFFFFF"/>
          <w:lang w:val="en-US"/>
        </w:rPr>
        <w:t>tion</w:t>
      </w:r>
      <w:proofErr w:type="spellEnd"/>
      <w:r w:rsidRPr="00AB40F4">
        <w:rPr>
          <w:rFonts w:ascii="Times New Roman" w:hAnsi="Times New Roman" w:cs="Times New Roman"/>
          <w:color w:val="0D0D0D"/>
          <w:shd w:val="clear" w:color="auto" w:fill="FFFFFF"/>
        </w:rPr>
        <w:t xml:space="preserve">, colors are fundamentally composed of three layers. The bottom layer </w:t>
      </w:r>
      <w:r w:rsidR="00424E85">
        <w:rPr>
          <w:rFonts w:ascii="Times New Roman" w:hAnsi="Times New Roman" w:cs="Times New Roman"/>
          <w:color w:val="0D0D0D"/>
          <w:shd w:val="clear" w:color="auto" w:fill="FFFFFF"/>
          <w:lang w:val="en-US"/>
        </w:rPr>
        <w:t>features</w:t>
      </w:r>
      <w:r w:rsidRPr="00AB40F4">
        <w:rPr>
          <w:rFonts w:ascii="Times New Roman" w:hAnsi="Times New Roman" w:cs="Times New Roman"/>
          <w:color w:val="0D0D0D"/>
          <w:shd w:val="clear" w:color="auto" w:fill="FFFFFF"/>
        </w:rPr>
        <w:t xml:space="preserve"> a variety of dots and lines </w:t>
      </w:r>
      <w:r w:rsidR="00424E85">
        <w:rPr>
          <w:rFonts w:ascii="Times New Roman" w:hAnsi="Times New Roman" w:cs="Times New Roman"/>
          <w:color w:val="0D0D0D"/>
          <w:shd w:val="clear" w:color="auto" w:fill="FFFFFF"/>
          <w:lang w:val="en-US"/>
        </w:rPr>
        <w:t>in</w:t>
      </w:r>
      <w:r w:rsidRPr="00AB40F4">
        <w:rPr>
          <w:rFonts w:ascii="Times New Roman" w:hAnsi="Times New Roman" w:cs="Times New Roman"/>
          <w:color w:val="0D0D0D"/>
          <w:shd w:val="clear" w:color="auto" w:fill="FFFFFF"/>
        </w:rPr>
        <w:t xml:space="preserve"> different colors, over which a monochromatic middle layer is </w:t>
      </w:r>
      <w:r w:rsidR="00424E85">
        <w:rPr>
          <w:rFonts w:ascii="Times New Roman" w:hAnsi="Times New Roman" w:cs="Times New Roman"/>
          <w:color w:val="0D0D0D"/>
          <w:shd w:val="clear" w:color="auto" w:fill="FFFFFF"/>
          <w:lang w:val="en-US"/>
        </w:rPr>
        <w:t>applied</w:t>
      </w:r>
      <w:r w:rsidRPr="00AB40F4">
        <w:rPr>
          <w:rFonts w:ascii="Times New Roman" w:hAnsi="Times New Roman" w:cs="Times New Roman"/>
          <w:color w:val="0D0D0D"/>
          <w:shd w:val="clear" w:color="auto" w:fill="FFFFFF"/>
        </w:rPr>
        <w:t xml:space="preserve">. However, this middle layer does not completely cover the bottom layer but </w:t>
      </w:r>
      <w:r w:rsidR="00424E85">
        <w:rPr>
          <w:rFonts w:ascii="Times New Roman" w:hAnsi="Times New Roman" w:cs="Times New Roman"/>
          <w:color w:val="0D0D0D"/>
          <w:shd w:val="clear" w:color="auto" w:fill="FFFFFF"/>
          <w:lang w:val="en-US"/>
        </w:rPr>
        <w:t>instead partially</w:t>
      </w:r>
      <w:r w:rsidRPr="00AB40F4">
        <w:rPr>
          <w:rFonts w:ascii="Times New Roman" w:hAnsi="Times New Roman" w:cs="Times New Roman"/>
          <w:color w:val="0D0D0D"/>
          <w:shd w:val="clear" w:color="auto" w:fill="FFFFFF"/>
        </w:rPr>
        <w:t xml:space="preserve"> reveals it, </w:t>
      </w:r>
      <w:r w:rsidR="00424E85">
        <w:rPr>
          <w:rFonts w:ascii="Times New Roman" w:hAnsi="Times New Roman" w:cs="Times New Roman"/>
          <w:color w:val="0D0D0D"/>
          <w:shd w:val="clear" w:color="auto" w:fill="FFFFFF"/>
          <w:lang w:val="en-US"/>
        </w:rPr>
        <w:t xml:space="preserve">akin </w:t>
      </w:r>
      <w:r w:rsidRPr="00AB40F4">
        <w:rPr>
          <w:rFonts w:ascii="Times New Roman" w:hAnsi="Times New Roman" w:cs="Times New Roman"/>
          <w:color w:val="0D0D0D"/>
          <w:shd w:val="clear" w:color="auto" w:fill="FFFFFF"/>
        </w:rPr>
        <w:t xml:space="preserve">to the sgraffito technique where the top color is scraped away to </w:t>
      </w:r>
      <w:r w:rsidR="00424E85">
        <w:rPr>
          <w:rFonts w:ascii="Times New Roman" w:hAnsi="Times New Roman" w:cs="Times New Roman"/>
          <w:color w:val="0D0D0D"/>
          <w:shd w:val="clear" w:color="auto" w:fill="FFFFFF"/>
          <w:lang w:val="en-US"/>
        </w:rPr>
        <w:t>expose</w:t>
      </w:r>
      <w:r w:rsidRPr="00AB40F4">
        <w:rPr>
          <w:rFonts w:ascii="Times New Roman" w:hAnsi="Times New Roman" w:cs="Times New Roman"/>
          <w:color w:val="0D0D0D"/>
          <w:shd w:val="clear" w:color="auto" w:fill="FFFFFF"/>
        </w:rPr>
        <w:t xml:space="preserve"> the color </w:t>
      </w:r>
      <w:r w:rsidR="00424E85">
        <w:rPr>
          <w:rFonts w:ascii="Times New Roman" w:hAnsi="Times New Roman" w:cs="Times New Roman"/>
          <w:color w:val="0D0D0D"/>
          <w:shd w:val="clear" w:color="auto" w:fill="FFFFFF"/>
          <w:lang w:val="en-US"/>
        </w:rPr>
        <w:t>beneath</w:t>
      </w:r>
      <w:r w:rsidRPr="00AB40F4">
        <w:rPr>
          <w:rFonts w:ascii="Times New Roman" w:hAnsi="Times New Roman" w:cs="Times New Roman"/>
          <w:color w:val="0D0D0D"/>
          <w:shd w:val="clear" w:color="auto" w:fill="FFFFFF"/>
        </w:rPr>
        <w:t xml:space="preserve">. This </w:t>
      </w:r>
      <w:r w:rsidR="00424E85">
        <w:rPr>
          <w:rFonts w:ascii="Times New Roman" w:hAnsi="Times New Roman" w:cs="Times New Roman"/>
          <w:color w:val="0D0D0D"/>
          <w:shd w:val="clear" w:color="auto" w:fill="FFFFFF"/>
          <w:lang w:val="en-US"/>
        </w:rPr>
        <w:t xml:space="preserve">layered </w:t>
      </w:r>
      <w:r w:rsidRPr="00AB40F4">
        <w:rPr>
          <w:rFonts w:ascii="Times New Roman" w:hAnsi="Times New Roman" w:cs="Times New Roman"/>
          <w:color w:val="0D0D0D"/>
          <w:shd w:val="clear" w:color="auto" w:fill="FFFFFF"/>
        </w:rPr>
        <w:t xml:space="preserve">structure, with the </w:t>
      </w:r>
      <w:r w:rsidR="00424E85">
        <w:rPr>
          <w:rFonts w:ascii="Times New Roman" w:hAnsi="Times New Roman" w:cs="Times New Roman"/>
          <w:color w:val="0D0D0D"/>
          <w:shd w:val="clear" w:color="auto" w:fill="FFFFFF"/>
          <w:lang w:val="en-US"/>
        </w:rPr>
        <w:t xml:space="preserve">vibrant </w:t>
      </w:r>
      <w:r w:rsidRPr="00AB40F4">
        <w:rPr>
          <w:rFonts w:ascii="Times New Roman" w:hAnsi="Times New Roman" w:cs="Times New Roman"/>
          <w:color w:val="0D0D0D"/>
          <w:shd w:val="clear" w:color="auto" w:fill="FFFFFF"/>
        </w:rPr>
        <w:t>bottom layer and the</w:t>
      </w:r>
      <w:r w:rsidR="00424E85">
        <w:rPr>
          <w:rFonts w:ascii="Times New Roman" w:hAnsi="Times New Roman" w:cs="Times New Roman"/>
          <w:color w:val="0D0D0D"/>
          <w:shd w:val="clear" w:color="auto" w:fill="FFFFFF"/>
          <w:lang w:val="en-US"/>
        </w:rPr>
        <w:t xml:space="preserve"> overlying</w:t>
      </w:r>
      <w:r w:rsidRPr="00AB40F4">
        <w:rPr>
          <w:rFonts w:ascii="Times New Roman" w:hAnsi="Times New Roman" w:cs="Times New Roman"/>
          <w:color w:val="0D0D0D"/>
          <w:shd w:val="clear" w:color="auto" w:fill="FFFFFF"/>
        </w:rPr>
        <w:t xml:space="preserve"> monochromatic middle layer</w:t>
      </w:r>
      <w:r w:rsidR="00DA63AB">
        <w:rPr>
          <w:rFonts w:ascii="Times New Roman" w:hAnsi="Times New Roman" w:cs="Times New Roman"/>
          <w:color w:val="0D0D0D"/>
          <w:shd w:val="clear" w:color="auto" w:fill="FFFFFF"/>
          <w:lang w:val="en-US"/>
        </w:rPr>
        <w:t xml:space="preserve">, </w:t>
      </w:r>
      <w:r w:rsidRPr="00AB40F4">
        <w:rPr>
          <w:rFonts w:ascii="Times New Roman" w:hAnsi="Times New Roman" w:cs="Times New Roman"/>
          <w:color w:val="0D0D0D"/>
          <w:shd w:val="clear" w:color="auto" w:fill="FFFFFF"/>
        </w:rPr>
        <w:t xml:space="preserve">provides a foundation for the final, intense color of the linear forms to be </w:t>
      </w:r>
      <w:r w:rsidR="00DA63AB">
        <w:rPr>
          <w:rFonts w:ascii="Times New Roman" w:hAnsi="Times New Roman" w:cs="Times New Roman"/>
          <w:color w:val="0D0D0D"/>
          <w:shd w:val="clear" w:color="auto" w:fill="FFFFFF"/>
          <w:lang w:val="en-US"/>
        </w:rPr>
        <w:t>added</w:t>
      </w:r>
      <w:r w:rsidRPr="00AB40F4">
        <w:rPr>
          <w:rFonts w:ascii="Times New Roman" w:hAnsi="Times New Roman" w:cs="Times New Roman"/>
          <w:color w:val="0D0D0D"/>
          <w:shd w:val="clear" w:color="auto" w:fill="FFFFFF"/>
        </w:rPr>
        <w:t>.</w:t>
      </w:r>
    </w:p>
    <w:p w14:paraId="1F223BF1" w14:textId="1AB26FB1" w:rsidR="00B773FC" w:rsidRDefault="004C6D18" w:rsidP="004751F2">
      <w:pPr>
        <w:spacing w:after="0" w:line="276" w:lineRule="auto"/>
        <w:ind w:firstLine="720"/>
        <w:rPr>
          <w:rFonts w:ascii="Times New Roman" w:hAnsi="Times New Roman" w:cs="Times New Roman"/>
          <w:color w:val="0D0D0D"/>
          <w:shd w:val="clear" w:color="auto" w:fill="FFFFFF"/>
        </w:rPr>
      </w:pPr>
      <w:r>
        <w:rPr>
          <w:rFonts w:ascii="Times New Roman" w:hAnsi="Times New Roman" w:cs="Times New Roman"/>
          <w:color w:val="0D0D0D"/>
          <w:shd w:val="clear" w:color="auto" w:fill="FFFFFF"/>
          <w:lang w:val="en-US"/>
        </w:rPr>
        <w:t xml:space="preserve">Kwon’s </w:t>
      </w:r>
      <w:r w:rsidRPr="000B4552">
        <w:rPr>
          <w:rFonts w:ascii="Times New Roman" w:hAnsi="Times New Roman" w:cs="Times New Roman"/>
          <w:color w:val="0D0D0D"/>
          <w:shd w:val="clear" w:color="auto" w:fill="FFFFFF"/>
        </w:rPr>
        <w:t xml:space="preserve">use of color </w:t>
      </w:r>
      <w:r w:rsidR="00D158E4">
        <w:rPr>
          <w:rFonts w:ascii="Times New Roman" w:hAnsi="Times New Roman" w:cs="Times New Roman"/>
          <w:color w:val="0D0D0D"/>
          <w:shd w:val="clear" w:color="auto" w:fill="FFFFFF"/>
          <w:lang w:val="en-US"/>
        </w:rPr>
        <w:t>relies</w:t>
      </w:r>
      <w:r w:rsidRPr="000B4552">
        <w:rPr>
          <w:rFonts w:ascii="Times New Roman" w:hAnsi="Times New Roman" w:cs="Times New Roman"/>
          <w:color w:val="0D0D0D"/>
          <w:shd w:val="clear" w:color="auto" w:fill="FFFFFF"/>
        </w:rPr>
        <w:t xml:space="preserve"> on the pure contrast between colors, </w:t>
      </w:r>
      <w:r w:rsidR="00D158E4">
        <w:rPr>
          <w:rFonts w:ascii="Times New Roman" w:hAnsi="Times New Roman" w:cs="Times New Roman"/>
          <w:color w:val="0D0D0D"/>
          <w:shd w:val="clear" w:color="auto" w:fill="FFFFFF"/>
          <w:lang w:val="en-US"/>
        </w:rPr>
        <w:t xml:space="preserve">or more specifically, </w:t>
      </w:r>
      <w:r w:rsidRPr="000B4552">
        <w:rPr>
          <w:rFonts w:ascii="Times New Roman" w:hAnsi="Times New Roman" w:cs="Times New Roman"/>
          <w:color w:val="0D0D0D"/>
          <w:shd w:val="clear" w:color="auto" w:fill="FFFFFF"/>
        </w:rPr>
        <w:t xml:space="preserve">on relations of tonality. </w:t>
      </w:r>
      <w:r w:rsidR="00D158E4">
        <w:rPr>
          <w:rFonts w:ascii="Times New Roman" w:hAnsi="Times New Roman" w:cs="Times New Roman"/>
          <w:color w:val="0D0D0D"/>
          <w:shd w:val="clear" w:color="auto" w:fill="FFFFFF"/>
          <w:lang w:val="en-US"/>
        </w:rPr>
        <w:t>Consequently</w:t>
      </w:r>
      <w:r w:rsidRPr="000B4552">
        <w:rPr>
          <w:rFonts w:ascii="Times New Roman" w:hAnsi="Times New Roman" w:cs="Times New Roman"/>
          <w:color w:val="0D0D0D"/>
          <w:shd w:val="clear" w:color="auto" w:fill="FFFFFF"/>
        </w:rPr>
        <w:t>, the colors</w:t>
      </w:r>
      <w:r w:rsidR="00D158E4">
        <w:rPr>
          <w:rFonts w:ascii="Times New Roman" w:hAnsi="Times New Roman" w:cs="Times New Roman"/>
          <w:color w:val="0D0D0D"/>
          <w:shd w:val="clear" w:color="auto" w:fill="FFFFFF"/>
          <w:lang w:val="en-US"/>
        </w:rPr>
        <w:t xml:space="preserve"> applied across the </w:t>
      </w:r>
      <w:r w:rsidRPr="000B4552">
        <w:rPr>
          <w:rFonts w:ascii="Times New Roman" w:hAnsi="Times New Roman" w:cs="Times New Roman"/>
          <w:color w:val="0D0D0D"/>
          <w:shd w:val="clear" w:color="auto" w:fill="FFFFFF"/>
        </w:rPr>
        <w:t>three layers are juxtaposed, c</w:t>
      </w:r>
      <w:proofErr w:type="spellStart"/>
      <w:r w:rsidR="00D158E4">
        <w:rPr>
          <w:rFonts w:ascii="Times New Roman" w:hAnsi="Times New Roman" w:cs="Times New Roman"/>
          <w:color w:val="0D0D0D"/>
          <w:shd w:val="clear" w:color="auto" w:fill="FFFFFF"/>
          <w:lang w:val="en-US"/>
        </w:rPr>
        <w:t>reating</w:t>
      </w:r>
      <w:proofErr w:type="spellEnd"/>
      <w:r w:rsidR="00D158E4">
        <w:rPr>
          <w:rFonts w:ascii="Times New Roman" w:hAnsi="Times New Roman" w:cs="Times New Roman"/>
          <w:color w:val="0D0D0D"/>
          <w:shd w:val="clear" w:color="auto" w:fill="FFFFFF"/>
          <w:lang w:val="en-US"/>
        </w:rPr>
        <w:t xml:space="preserve"> </w:t>
      </w:r>
      <w:proofErr w:type="spellStart"/>
      <w:r w:rsidR="00D158E4">
        <w:rPr>
          <w:rFonts w:ascii="Times New Roman" w:hAnsi="Times New Roman" w:cs="Times New Roman"/>
          <w:color w:val="0D0D0D"/>
          <w:shd w:val="clear" w:color="auto" w:fill="FFFFFF"/>
          <w:lang w:val="en-US"/>
        </w:rPr>
        <w:t>i</w:t>
      </w:r>
      <w:proofErr w:type="spellEnd"/>
      <w:r w:rsidRPr="000B4552">
        <w:rPr>
          <w:rFonts w:ascii="Times New Roman" w:hAnsi="Times New Roman" w:cs="Times New Roman"/>
          <w:color w:val="0D0D0D"/>
          <w:shd w:val="clear" w:color="auto" w:fill="FFFFFF"/>
        </w:rPr>
        <w:t xml:space="preserve">nterference with </w:t>
      </w:r>
      <w:r w:rsidR="00D158E4">
        <w:rPr>
          <w:rFonts w:ascii="Times New Roman" w:hAnsi="Times New Roman" w:cs="Times New Roman"/>
          <w:color w:val="0D0D0D"/>
          <w:shd w:val="clear" w:color="auto" w:fill="FFFFFF"/>
          <w:lang w:val="en-US"/>
        </w:rPr>
        <w:t>one another</w:t>
      </w:r>
      <w:r w:rsidRPr="000B4552">
        <w:rPr>
          <w:rFonts w:ascii="Times New Roman" w:hAnsi="Times New Roman" w:cs="Times New Roman"/>
          <w:color w:val="0D0D0D"/>
          <w:shd w:val="clear" w:color="auto" w:fill="FFFFFF"/>
        </w:rPr>
        <w:t>. For example, in a work, the arrangement of black in the bottom layer, purple in the middle layer, and red on the top layer results in a continuous contrast between red against black and purple, forming a relative advancement and retreat, thereby generating spa</w:t>
      </w:r>
      <w:proofErr w:type="spellStart"/>
      <w:r w:rsidR="00D158E4">
        <w:rPr>
          <w:rFonts w:ascii="Times New Roman" w:hAnsi="Times New Roman" w:cs="Times New Roman"/>
          <w:color w:val="0D0D0D"/>
          <w:shd w:val="clear" w:color="auto" w:fill="FFFFFF"/>
          <w:lang w:val="en-US"/>
        </w:rPr>
        <w:t>tial</w:t>
      </w:r>
      <w:proofErr w:type="spellEnd"/>
      <w:r w:rsidR="00D158E4">
        <w:rPr>
          <w:rFonts w:ascii="Times New Roman" w:hAnsi="Times New Roman" w:cs="Times New Roman"/>
          <w:color w:val="0D0D0D"/>
          <w:shd w:val="clear" w:color="auto" w:fill="FFFFFF"/>
          <w:lang w:val="en-US"/>
        </w:rPr>
        <w:t xml:space="preserve"> </w:t>
      </w:r>
      <w:r w:rsidRPr="000B4552">
        <w:rPr>
          <w:rFonts w:ascii="Times New Roman" w:hAnsi="Times New Roman" w:cs="Times New Roman"/>
          <w:color w:val="0D0D0D"/>
          <w:shd w:val="clear" w:color="auto" w:fill="FFFFFF"/>
        </w:rPr>
        <w:t xml:space="preserve">depth. This </w:t>
      </w:r>
      <w:r w:rsidR="00D158E4">
        <w:rPr>
          <w:rFonts w:ascii="Times New Roman" w:hAnsi="Times New Roman" w:cs="Times New Roman"/>
          <w:color w:val="0D0D0D"/>
          <w:shd w:val="clear" w:color="auto" w:fill="FFFFFF"/>
          <w:lang w:val="en-US"/>
        </w:rPr>
        <w:t xml:space="preserve">approach </w:t>
      </w:r>
      <w:r w:rsidRPr="000B4552">
        <w:rPr>
          <w:rFonts w:ascii="Times New Roman" w:hAnsi="Times New Roman" w:cs="Times New Roman"/>
          <w:color w:val="0D0D0D"/>
          <w:shd w:val="clear" w:color="auto" w:fill="FFFFFF"/>
        </w:rPr>
        <w:t xml:space="preserve">contrasts with Korean monochrome painting, where form is created through repetitive physical actions with color, and the pattern of that form is constituted on the screen through the density of colors. Furthermore, the colors </w:t>
      </w:r>
      <w:r w:rsidR="00D158E4">
        <w:rPr>
          <w:rFonts w:ascii="Times New Roman" w:hAnsi="Times New Roman" w:cs="Times New Roman"/>
          <w:color w:val="0D0D0D"/>
          <w:shd w:val="clear" w:color="auto" w:fill="FFFFFF"/>
          <w:lang w:val="en-US"/>
        </w:rPr>
        <w:t>are in</w:t>
      </w:r>
      <w:r w:rsidRPr="000B4552">
        <w:rPr>
          <w:rFonts w:ascii="Times New Roman" w:hAnsi="Times New Roman" w:cs="Times New Roman"/>
          <w:color w:val="0D0D0D"/>
          <w:shd w:val="clear" w:color="auto" w:fill="FFFFFF"/>
        </w:rPr>
        <w:t xml:space="preserve"> a differential relation, meaning the property of a color changes depending on its placement next to another color. For instance, </w:t>
      </w:r>
      <w:r w:rsidR="00D158E4">
        <w:rPr>
          <w:rFonts w:ascii="Times New Roman" w:hAnsi="Times New Roman" w:cs="Times New Roman"/>
          <w:color w:val="0D0D0D"/>
          <w:shd w:val="clear" w:color="auto" w:fill="FFFFFF"/>
          <w:lang w:val="en-US"/>
        </w:rPr>
        <w:t xml:space="preserve">the character of </w:t>
      </w:r>
      <w:r w:rsidRPr="000B4552">
        <w:rPr>
          <w:rFonts w:ascii="Times New Roman" w:hAnsi="Times New Roman" w:cs="Times New Roman"/>
          <w:color w:val="0D0D0D"/>
          <w:shd w:val="clear" w:color="auto" w:fill="FFFFFF"/>
        </w:rPr>
        <w:t>red is not defined solely by its in</w:t>
      </w:r>
      <w:proofErr w:type="spellStart"/>
      <w:r w:rsidR="00D158E4">
        <w:rPr>
          <w:rFonts w:ascii="Times New Roman" w:hAnsi="Times New Roman" w:cs="Times New Roman"/>
          <w:color w:val="0D0D0D"/>
          <w:shd w:val="clear" w:color="auto" w:fill="FFFFFF"/>
          <w:lang w:val="en-US"/>
        </w:rPr>
        <w:t>trinsic</w:t>
      </w:r>
      <w:proofErr w:type="spellEnd"/>
      <w:r w:rsidR="00D158E4">
        <w:rPr>
          <w:rFonts w:ascii="Times New Roman" w:hAnsi="Times New Roman" w:cs="Times New Roman"/>
          <w:color w:val="0D0D0D"/>
          <w:shd w:val="clear" w:color="auto" w:fill="FFFFFF"/>
          <w:lang w:val="en-US"/>
        </w:rPr>
        <w:t xml:space="preserve"> hue</w:t>
      </w:r>
      <w:r w:rsidRPr="000B4552">
        <w:rPr>
          <w:rFonts w:ascii="Times New Roman" w:hAnsi="Times New Roman" w:cs="Times New Roman"/>
          <w:color w:val="0D0D0D"/>
          <w:shd w:val="clear" w:color="auto" w:fill="FFFFFF"/>
        </w:rPr>
        <w:t xml:space="preserve"> but</w:t>
      </w:r>
      <w:r w:rsidR="00D158E4">
        <w:rPr>
          <w:rFonts w:ascii="Times New Roman" w:hAnsi="Times New Roman" w:cs="Times New Roman"/>
          <w:color w:val="0D0D0D"/>
          <w:shd w:val="clear" w:color="auto" w:fill="FFFFFF"/>
          <w:lang w:val="en-US"/>
        </w:rPr>
        <w:t xml:space="preserve"> also</w:t>
      </w:r>
      <w:r w:rsidRPr="000B4552">
        <w:rPr>
          <w:rFonts w:ascii="Times New Roman" w:hAnsi="Times New Roman" w:cs="Times New Roman"/>
          <w:color w:val="0D0D0D"/>
          <w:shd w:val="clear" w:color="auto" w:fill="FFFFFF"/>
        </w:rPr>
        <w:t xml:space="preserve"> </w:t>
      </w:r>
      <w:r w:rsidR="00640ECA">
        <w:rPr>
          <w:rFonts w:ascii="Times New Roman" w:hAnsi="Times New Roman" w:cs="Times New Roman"/>
          <w:color w:val="0D0D0D"/>
          <w:shd w:val="clear" w:color="auto" w:fill="FFFFFF"/>
          <w:lang w:val="en-US"/>
        </w:rPr>
        <w:t xml:space="preserve">by its interaction with </w:t>
      </w:r>
      <w:r w:rsidRPr="000B4552">
        <w:rPr>
          <w:rFonts w:ascii="Times New Roman" w:hAnsi="Times New Roman" w:cs="Times New Roman"/>
          <w:color w:val="0D0D0D"/>
          <w:shd w:val="clear" w:color="auto" w:fill="FFFFFF"/>
        </w:rPr>
        <w:t xml:space="preserve">black and purple. Therefore, the red spanning over black and purple changes in intensity and tone due to its relationship with these two colors. In </w:t>
      </w:r>
      <w:r w:rsidR="00640ECA">
        <w:rPr>
          <w:rFonts w:ascii="Times New Roman" w:hAnsi="Times New Roman" w:cs="Times New Roman"/>
          <w:color w:val="0D0D0D"/>
          <w:shd w:val="clear" w:color="auto" w:fill="FFFFFF"/>
          <w:lang w:val="en-US"/>
        </w:rPr>
        <w:t>essence</w:t>
      </w:r>
      <w:r w:rsidRPr="000B4552">
        <w:rPr>
          <w:rFonts w:ascii="Times New Roman" w:hAnsi="Times New Roman" w:cs="Times New Roman"/>
          <w:color w:val="0D0D0D"/>
          <w:shd w:val="clear" w:color="auto" w:fill="FFFFFF"/>
        </w:rPr>
        <w:t>, within th</w:t>
      </w:r>
      <w:r w:rsidR="00640ECA">
        <w:rPr>
          <w:rFonts w:ascii="Times New Roman" w:hAnsi="Times New Roman" w:cs="Times New Roman"/>
          <w:color w:val="0D0D0D"/>
          <w:shd w:val="clear" w:color="auto" w:fill="FFFFFF"/>
          <w:lang w:val="en-US"/>
        </w:rPr>
        <w:t>is</w:t>
      </w:r>
      <w:r w:rsidRPr="000B4552">
        <w:rPr>
          <w:rFonts w:ascii="Times New Roman" w:hAnsi="Times New Roman" w:cs="Times New Roman"/>
          <w:color w:val="0D0D0D"/>
          <w:shd w:val="clear" w:color="auto" w:fill="FFFFFF"/>
        </w:rPr>
        <w:t xml:space="preserve"> differential relation, colors </w:t>
      </w:r>
      <w:r w:rsidR="00640ECA">
        <w:rPr>
          <w:rFonts w:ascii="Times New Roman" w:hAnsi="Times New Roman" w:cs="Times New Roman"/>
          <w:color w:val="0D0D0D"/>
          <w:shd w:val="clear" w:color="auto" w:fill="FFFFFF"/>
          <w:lang w:val="en-US"/>
        </w:rPr>
        <w:t xml:space="preserve">do not remain static; they </w:t>
      </w:r>
      <w:r w:rsidRPr="000B4552">
        <w:rPr>
          <w:rFonts w:ascii="Times New Roman" w:hAnsi="Times New Roman" w:cs="Times New Roman"/>
          <w:color w:val="0D0D0D"/>
          <w:shd w:val="clear" w:color="auto" w:fill="FFFFFF"/>
        </w:rPr>
        <w:t xml:space="preserve">generate differences and </w:t>
      </w:r>
      <w:r w:rsidR="00640ECA">
        <w:rPr>
          <w:rFonts w:ascii="Times New Roman" w:hAnsi="Times New Roman" w:cs="Times New Roman"/>
          <w:color w:val="0D0D0D"/>
          <w:shd w:val="clear" w:color="auto" w:fill="FFFFFF"/>
          <w:lang w:val="en-US"/>
        </w:rPr>
        <w:t xml:space="preserve">undergo </w:t>
      </w:r>
      <w:r w:rsidRPr="000B4552">
        <w:rPr>
          <w:rFonts w:ascii="Times New Roman" w:hAnsi="Times New Roman" w:cs="Times New Roman"/>
          <w:color w:val="0D0D0D"/>
          <w:shd w:val="clear" w:color="auto" w:fill="FFFFFF"/>
        </w:rPr>
        <w:t>change</w:t>
      </w:r>
      <w:r w:rsidR="00640ECA">
        <w:rPr>
          <w:rFonts w:ascii="Times New Roman" w:hAnsi="Times New Roman" w:cs="Times New Roman"/>
          <w:color w:val="0D0D0D"/>
          <w:shd w:val="clear" w:color="auto" w:fill="FFFFFF"/>
          <w:lang w:val="en-US"/>
        </w:rPr>
        <w:t>s</w:t>
      </w:r>
      <w:r w:rsidRPr="000B4552">
        <w:rPr>
          <w:rFonts w:ascii="Times New Roman" w:hAnsi="Times New Roman" w:cs="Times New Roman"/>
          <w:color w:val="0D0D0D"/>
          <w:shd w:val="clear" w:color="auto" w:fill="FFFFFF"/>
        </w:rPr>
        <w:t xml:space="preserve"> within themselves, placing them in a state of continuous variation.</w:t>
      </w:r>
    </w:p>
    <w:p w14:paraId="63A4C9D9" w14:textId="2ED3C436" w:rsidR="008132CF" w:rsidRDefault="0021388D" w:rsidP="00B773FC">
      <w:pPr>
        <w:spacing w:after="0" w:line="276" w:lineRule="auto"/>
        <w:ind w:firstLine="720"/>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 xml:space="preserve">In this </w:t>
      </w:r>
      <w:r w:rsidR="00E907B6">
        <w:rPr>
          <w:rFonts w:ascii="Times New Roman" w:hAnsi="Times New Roman" w:cs="Times New Roman"/>
          <w:color w:val="0D0D0D"/>
          <w:shd w:val="clear" w:color="auto" w:fill="FFFFFF"/>
        </w:rPr>
        <w:t>context</w:t>
      </w:r>
      <w:r>
        <w:rPr>
          <w:rFonts w:ascii="Times New Roman" w:hAnsi="Times New Roman" w:cs="Times New Roman"/>
          <w:color w:val="0D0D0D"/>
          <w:shd w:val="clear" w:color="auto" w:fill="FFFFFF"/>
        </w:rPr>
        <w:t xml:space="preserve">, </w:t>
      </w:r>
      <w:r w:rsidR="003206C2">
        <w:rPr>
          <w:rFonts w:ascii="Times New Roman" w:hAnsi="Times New Roman" w:cs="Times New Roman"/>
          <w:color w:val="0D0D0D"/>
          <w:shd w:val="clear" w:color="auto" w:fill="FFFFFF"/>
        </w:rPr>
        <w:t>t</w:t>
      </w:r>
      <w:r w:rsidR="00B773FC" w:rsidRPr="000B4552">
        <w:rPr>
          <w:rFonts w:ascii="Times New Roman" w:hAnsi="Times New Roman" w:cs="Times New Roman"/>
          <w:color w:val="0D0D0D"/>
          <w:shd w:val="clear" w:color="auto" w:fill="FFFFFF"/>
        </w:rPr>
        <w:t xml:space="preserve">he colors of the three layers compose forms and backgrounds on the plane through their </w:t>
      </w:r>
      <w:r w:rsidR="00877E71">
        <w:rPr>
          <w:rFonts w:ascii="Times New Roman" w:hAnsi="Times New Roman" w:cs="Times New Roman"/>
          <w:color w:val="0D0D0D"/>
          <w:shd w:val="clear" w:color="auto" w:fill="FFFFFF"/>
          <w:lang w:val="en-US"/>
        </w:rPr>
        <w:t>interplay</w:t>
      </w:r>
      <w:r w:rsidR="00B773FC" w:rsidRPr="000B4552">
        <w:rPr>
          <w:rFonts w:ascii="Times New Roman" w:hAnsi="Times New Roman" w:cs="Times New Roman"/>
          <w:color w:val="0D0D0D"/>
          <w:shd w:val="clear" w:color="auto" w:fill="FFFFFF"/>
        </w:rPr>
        <w:t xml:space="preserve">. Firstly, the color of the top layer is intense, visually compressing into linear forms through the energy it emits, while the color of the middle layer covers the bottom layer, diminishing in saturation and spreading across the screen. The various colors and dots of the bottom layer are </w:t>
      </w:r>
      <w:r w:rsidR="00877E71">
        <w:rPr>
          <w:rFonts w:ascii="Times New Roman" w:hAnsi="Times New Roman" w:cs="Times New Roman"/>
          <w:color w:val="0D0D0D"/>
          <w:shd w:val="clear" w:color="auto" w:fill="FFFFFF"/>
          <w:lang w:val="en-US"/>
        </w:rPr>
        <w:t xml:space="preserve">only </w:t>
      </w:r>
      <w:r w:rsidR="00B773FC" w:rsidRPr="000B4552">
        <w:rPr>
          <w:rFonts w:ascii="Times New Roman" w:hAnsi="Times New Roman" w:cs="Times New Roman"/>
          <w:color w:val="0D0D0D"/>
          <w:shd w:val="clear" w:color="auto" w:fill="FFFFFF"/>
        </w:rPr>
        <w:t xml:space="preserve">partially revealed, but appear distinct compared to the monochromatic top and middle layers. However, the colors of the bottom layer </w:t>
      </w:r>
      <w:r w:rsidR="00877E71">
        <w:rPr>
          <w:rFonts w:ascii="Times New Roman" w:hAnsi="Times New Roman" w:cs="Times New Roman"/>
          <w:color w:val="0D0D0D"/>
          <w:shd w:val="clear" w:color="auto" w:fill="FFFFFF"/>
          <w:lang w:val="en-US"/>
        </w:rPr>
        <w:t>visible</w:t>
      </w:r>
      <w:r w:rsidR="00B773FC" w:rsidRPr="000B4552">
        <w:rPr>
          <w:rFonts w:ascii="Times New Roman" w:hAnsi="Times New Roman" w:cs="Times New Roman"/>
          <w:color w:val="0D0D0D"/>
          <w:shd w:val="clear" w:color="auto" w:fill="FFFFFF"/>
        </w:rPr>
        <w:t xml:space="preserve"> through the middle layer visually emphasize and </w:t>
      </w:r>
      <w:r w:rsidR="00877E71">
        <w:rPr>
          <w:rFonts w:ascii="Times New Roman" w:hAnsi="Times New Roman" w:cs="Times New Roman"/>
          <w:color w:val="0D0D0D"/>
          <w:shd w:val="clear" w:color="auto" w:fill="FFFFFF"/>
          <w:lang w:val="en-US"/>
        </w:rPr>
        <w:t>animate</w:t>
      </w:r>
      <w:r w:rsidR="00B773FC" w:rsidRPr="000B4552">
        <w:rPr>
          <w:rFonts w:ascii="Times New Roman" w:hAnsi="Times New Roman" w:cs="Times New Roman"/>
          <w:color w:val="0D0D0D"/>
          <w:shd w:val="clear" w:color="auto" w:fill="FFFFFF"/>
        </w:rPr>
        <w:t xml:space="preserve"> the linear forms of the top layer. For example, when the top layer's red, the middle layer's black, and the bottom layer's green are arranged together, the linear form of red appears more vibrant against the black background through the complementary contrast with green. In the artwork, the iconic color contrast between the top and bottom layers that shapes the linear forms appears in combinations such as yellow and black or red and ivory. This </w:t>
      </w:r>
      <w:r w:rsidR="00877E71">
        <w:rPr>
          <w:rFonts w:ascii="Times New Roman" w:hAnsi="Times New Roman" w:cs="Times New Roman"/>
          <w:color w:val="0D0D0D"/>
          <w:shd w:val="clear" w:color="auto" w:fill="FFFFFF"/>
          <w:lang w:val="en-US"/>
        </w:rPr>
        <w:t xml:space="preserve">dynamic interplay of </w:t>
      </w:r>
      <w:r w:rsidR="00B773FC" w:rsidRPr="000B4552">
        <w:rPr>
          <w:rFonts w:ascii="Times New Roman" w:hAnsi="Times New Roman" w:cs="Times New Roman"/>
          <w:color w:val="0D0D0D"/>
          <w:shd w:val="clear" w:color="auto" w:fill="FFFFFF"/>
        </w:rPr>
        <w:t>colors across the three layers</w:t>
      </w:r>
      <w:r w:rsidR="000E0B42">
        <w:rPr>
          <w:rFonts w:ascii="Times New Roman" w:hAnsi="Times New Roman" w:cs="Times New Roman"/>
          <w:color w:val="0D0D0D"/>
          <w:shd w:val="clear" w:color="auto" w:fill="FFFFFF"/>
          <w:lang w:val="en-US"/>
        </w:rPr>
        <w:t xml:space="preserve">, which defines </w:t>
      </w:r>
      <w:r w:rsidR="00B773FC" w:rsidRPr="000B4552">
        <w:rPr>
          <w:rFonts w:ascii="Times New Roman" w:hAnsi="Times New Roman" w:cs="Times New Roman"/>
          <w:color w:val="0D0D0D"/>
          <w:shd w:val="clear" w:color="auto" w:fill="FFFFFF"/>
        </w:rPr>
        <w:t>forms and backgrounds on the plane</w:t>
      </w:r>
      <w:r w:rsidR="000E0B42">
        <w:rPr>
          <w:rFonts w:ascii="Times New Roman" w:hAnsi="Times New Roman" w:cs="Times New Roman"/>
          <w:color w:val="0D0D0D"/>
          <w:shd w:val="clear" w:color="auto" w:fill="FFFFFF"/>
          <w:lang w:val="en-US"/>
        </w:rPr>
        <w:t xml:space="preserve">, offers a counterpoint to </w:t>
      </w:r>
      <w:r w:rsidR="00B773FC">
        <w:rPr>
          <w:rFonts w:ascii="Times New Roman" w:hAnsi="Times New Roman" w:cs="Times New Roman"/>
          <w:color w:val="0D0D0D"/>
          <w:shd w:val="clear" w:color="auto" w:fill="FFFFFF"/>
          <w:lang w:val="en-US"/>
        </w:rPr>
        <w:t>C</w:t>
      </w:r>
      <w:r w:rsidR="00B773FC" w:rsidRPr="000B4552">
        <w:rPr>
          <w:rFonts w:ascii="Times New Roman" w:hAnsi="Times New Roman" w:cs="Times New Roman"/>
          <w:color w:val="0D0D0D"/>
          <w:shd w:val="clear" w:color="auto" w:fill="FFFFFF"/>
        </w:rPr>
        <w:t xml:space="preserve">olor </w:t>
      </w:r>
      <w:r w:rsidR="00B773FC">
        <w:rPr>
          <w:rFonts w:ascii="Times New Roman" w:hAnsi="Times New Roman" w:cs="Times New Roman"/>
          <w:color w:val="0D0D0D"/>
          <w:shd w:val="clear" w:color="auto" w:fill="FFFFFF"/>
          <w:lang w:val="en-US"/>
        </w:rPr>
        <w:t>f</w:t>
      </w:r>
      <w:r w:rsidR="00B773FC" w:rsidRPr="000B4552">
        <w:rPr>
          <w:rFonts w:ascii="Times New Roman" w:hAnsi="Times New Roman" w:cs="Times New Roman"/>
          <w:color w:val="0D0D0D"/>
          <w:shd w:val="clear" w:color="auto" w:fill="FFFFFF"/>
        </w:rPr>
        <w:t xml:space="preserve">ield </w:t>
      </w:r>
      <w:r w:rsidR="00B773FC">
        <w:rPr>
          <w:rFonts w:ascii="Times New Roman" w:hAnsi="Times New Roman" w:cs="Times New Roman"/>
          <w:color w:val="0D0D0D"/>
          <w:shd w:val="clear" w:color="auto" w:fill="FFFFFF"/>
          <w:lang w:val="en-US"/>
        </w:rPr>
        <w:t>p</w:t>
      </w:r>
      <w:r w:rsidR="00B773FC" w:rsidRPr="000B4552">
        <w:rPr>
          <w:rFonts w:ascii="Times New Roman" w:hAnsi="Times New Roman" w:cs="Times New Roman"/>
          <w:color w:val="0D0D0D"/>
          <w:shd w:val="clear" w:color="auto" w:fill="FFFFFF"/>
        </w:rPr>
        <w:t>ainting</w:t>
      </w:r>
      <w:r w:rsidR="007A7963">
        <w:rPr>
          <w:rFonts w:ascii="Times New Roman" w:hAnsi="Times New Roman" w:cs="Times New Roman"/>
          <w:color w:val="0D0D0D"/>
          <w:shd w:val="clear" w:color="auto" w:fill="FFFFFF"/>
          <w:lang w:val="en-US"/>
        </w:rPr>
        <w:t xml:space="preserve"> that </w:t>
      </w:r>
      <w:r w:rsidR="00B773FC" w:rsidRPr="000B4552">
        <w:rPr>
          <w:rFonts w:ascii="Times New Roman" w:hAnsi="Times New Roman" w:cs="Times New Roman"/>
          <w:color w:val="0D0D0D"/>
          <w:shd w:val="clear" w:color="auto" w:fill="FFFFFF"/>
        </w:rPr>
        <w:t xml:space="preserve">emphasizes the </w:t>
      </w:r>
      <w:r w:rsidR="000E0B42">
        <w:rPr>
          <w:rFonts w:ascii="Times New Roman" w:hAnsi="Times New Roman" w:cs="Times New Roman"/>
          <w:color w:val="0D0D0D"/>
          <w:shd w:val="clear" w:color="auto" w:fill="FFFFFF"/>
          <w:lang w:val="en-US"/>
        </w:rPr>
        <w:t>flatness</w:t>
      </w:r>
      <w:r w:rsidR="00B773FC" w:rsidRPr="000B4552">
        <w:rPr>
          <w:rFonts w:ascii="Times New Roman" w:hAnsi="Times New Roman" w:cs="Times New Roman"/>
          <w:color w:val="0D0D0D"/>
          <w:shd w:val="clear" w:color="auto" w:fill="FFFFFF"/>
        </w:rPr>
        <w:t xml:space="preserve"> of </w:t>
      </w:r>
      <w:r w:rsidR="000E0B42">
        <w:rPr>
          <w:rFonts w:ascii="Times New Roman" w:hAnsi="Times New Roman" w:cs="Times New Roman"/>
          <w:color w:val="0D0D0D"/>
          <w:shd w:val="clear" w:color="auto" w:fill="FFFFFF"/>
          <w:lang w:val="en-US"/>
        </w:rPr>
        <w:t>the canvas by p</w:t>
      </w:r>
      <w:r w:rsidR="00B773FC" w:rsidRPr="000B4552">
        <w:rPr>
          <w:rFonts w:ascii="Times New Roman" w:hAnsi="Times New Roman" w:cs="Times New Roman"/>
          <w:color w:val="0D0D0D"/>
          <w:shd w:val="clear" w:color="auto" w:fill="FFFFFF"/>
        </w:rPr>
        <w:t xml:space="preserve">rioritizing the arrangement of color planes </w:t>
      </w:r>
      <w:r w:rsidR="00877E71">
        <w:rPr>
          <w:rFonts w:ascii="Times New Roman" w:hAnsi="Times New Roman" w:cs="Times New Roman"/>
          <w:color w:val="0D0D0D"/>
          <w:shd w:val="clear" w:color="auto" w:fill="FFFFFF"/>
          <w:lang w:val="en-US"/>
        </w:rPr>
        <w:t>at the</w:t>
      </w:r>
      <w:r w:rsidR="00B773FC" w:rsidRPr="000B4552">
        <w:rPr>
          <w:rFonts w:ascii="Times New Roman" w:hAnsi="Times New Roman" w:cs="Times New Roman"/>
          <w:color w:val="0D0D0D"/>
          <w:shd w:val="clear" w:color="auto" w:fill="FFFFFF"/>
        </w:rPr>
        <w:t xml:space="preserve"> forefront.</w:t>
      </w:r>
    </w:p>
    <w:p w14:paraId="3E8B8335" w14:textId="77777777" w:rsidR="00116151" w:rsidRPr="00116151" w:rsidRDefault="00116151" w:rsidP="00B773FC">
      <w:pPr>
        <w:spacing w:after="0" w:line="276" w:lineRule="auto"/>
        <w:ind w:firstLine="720"/>
        <w:rPr>
          <w:rFonts w:ascii="Times New Roman" w:hAnsi="Times New Roman" w:cs="Times New Roman"/>
          <w:color w:val="0D0D0D"/>
          <w:shd w:val="clear" w:color="auto" w:fill="FFFFFF"/>
        </w:rPr>
      </w:pPr>
    </w:p>
    <w:p w14:paraId="1672E016" w14:textId="6B6B7555" w:rsidR="008132CF" w:rsidRPr="006C37AA" w:rsidRDefault="008132CF" w:rsidP="00CC67F2">
      <w:pPr>
        <w:spacing w:after="0" w:line="276" w:lineRule="auto"/>
        <w:rPr>
          <w:rFonts w:ascii="Times New Roman" w:hAnsi="Times New Roman" w:cs="Times New Roman"/>
          <w:b/>
          <w:bCs/>
          <w:color w:val="0D0D0D"/>
          <w:shd w:val="clear" w:color="auto" w:fill="FFFFFF"/>
          <w:lang w:val="en-US"/>
        </w:rPr>
      </w:pPr>
      <w:r w:rsidRPr="006C37AA">
        <w:rPr>
          <w:rFonts w:ascii="Times New Roman" w:hAnsi="Times New Roman" w:cs="Times New Roman"/>
          <w:b/>
          <w:bCs/>
          <w:color w:val="0D0D0D"/>
          <w:shd w:val="clear" w:color="auto" w:fill="FFFFFF"/>
          <w:lang w:val="en-US"/>
        </w:rPr>
        <w:t>Intensive Space</w:t>
      </w:r>
    </w:p>
    <w:p w14:paraId="247BEE15" w14:textId="01427A71" w:rsidR="00036CB0" w:rsidRDefault="00036CB0" w:rsidP="00CC67F2">
      <w:pPr>
        <w:spacing w:after="0" w:line="276" w:lineRule="auto"/>
        <w:rPr>
          <w:rFonts w:ascii="Times New Roman" w:hAnsi="Times New Roman" w:cs="Times New Roman"/>
          <w:color w:val="0D0D0D"/>
          <w:shd w:val="clear" w:color="auto" w:fill="FFFFFF"/>
          <w:lang w:val="en-US"/>
        </w:rPr>
      </w:pPr>
      <w:r w:rsidRPr="005F4450">
        <w:rPr>
          <w:rFonts w:ascii="Times New Roman" w:hAnsi="Times New Roman" w:cs="Times New Roman"/>
          <w:color w:val="0D0D0D"/>
          <w:shd w:val="clear" w:color="auto" w:fill="FFFFFF"/>
        </w:rPr>
        <w:t>The juxtaposition of colors</w:t>
      </w:r>
      <w:r w:rsidR="00F4545E">
        <w:rPr>
          <w:rFonts w:ascii="Times New Roman" w:hAnsi="Times New Roman" w:cs="Times New Roman"/>
          <w:color w:val="0D0D0D"/>
          <w:shd w:val="clear" w:color="auto" w:fill="FFFFFF"/>
          <w:lang w:val="en-US"/>
        </w:rPr>
        <w:t xml:space="preserve">, as revealed </w:t>
      </w:r>
      <w:r w:rsidRPr="005F4450">
        <w:rPr>
          <w:rFonts w:ascii="Times New Roman" w:hAnsi="Times New Roman" w:cs="Times New Roman"/>
          <w:color w:val="0D0D0D"/>
          <w:shd w:val="clear" w:color="auto" w:fill="FFFFFF"/>
        </w:rPr>
        <w:t>through the overlay of three layers partially concentrates the gaze and draws</w:t>
      </w:r>
      <w:r w:rsidR="00F4545E">
        <w:rPr>
          <w:rFonts w:ascii="Times New Roman" w:hAnsi="Times New Roman" w:cs="Times New Roman"/>
          <w:color w:val="0D0D0D"/>
          <w:shd w:val="clear" w:color="auto" w:fill="FFFFFF"/>
          <w:lang w:val="en-US"/>
        </w:rPr>
        <w:t xml:space="preserve"> viewer</w:t>
      </w:r>
      <w:r w:rsidR="000A1359">
        <w:rPr>
          <w:rFonts w:ascii="Times New Roman" w:hAnsi="Times New Roman" w:cs="Times New Roman"/>
          <w:color w:val="0D0D0D"/>
          <w:shd w:val="clear" w:color="auto" w:fill="FFFFFF"/>
          <w:lang w:val="en-US"/>
        </w:rPr>
        <w:t>s</w:t>
      </w:r>
      <w:r w:rsidRPr="005F4450">
        <w:rPr>
          <w:rFonts w:ascii="Times New Roman" w:hAnsi="Times New Roman" w:cs="Times New Roman"/>
          <w:color w:val="0D0D0D"/>
          <w:shd w:val="clear" w:color="auto" w:fill="FFFFFF"/>
        </w:rPr>
        <w:t xml:space="preserve"> closer. From this proximity, the </w:t>
      </w:r>
      <w:r w:rsidR="00F4545E">
        <w:rPr>
          <w:rFonts w:ascii="Times New Roman" w:hAnsi="Times New Roman" w:cs="Times New Roman"/>
          <w:color w:val="0D0D0D"/>
          <w:shd w:val="clear" w:color="auto" w:fill="FFFFFF"/>
          <w:lang w:val="en-US"/>
        </w:rPr>
        <w:t xml:space="preserve">tonal relationships of the colors </w:t>
      </w:r>
      <w:r w:rsidR="00F4545E">
        <w:rPr>
          <w:rFonts w:ascii="Times New Roman" w:hAnsi="Times New Roman" w:cs="Times New Roman"/>
          <w:color w:val="0D0D0D"/>
          <w:shd w:val="clear" w:color="auto" w:fill="FFFFFF"/>
          <w:lang w:val="en-US"/>
        </w:rPr>
        <w:lastRenderedPageBreak/>
        <w:t xml:space="preserve">creates a sense of </w:t>
      </w:r>
      <w:r w:rsidRPr="005F4450">
        <w:rPr>
          <w:rFonts w:ascii="Times New Roman" w:hAnsi="Times New Roman" w:cs="Times New Roman"/>
          <w:color w:val="0D0D0D"/>
          <w:shd w:val="clear" w:color="auto" w:fill="FFFFFF"/>
        </w:rPr>
        <w:t>space, achieved through depth</w:t>
      </w:r>
      <w:r w:rsidR="00F4545E">
        <w:rPr>
          <w:rFonts w:ascii="Times New Roman" w:hAnsi="Times New Roman" w:cs="Times New Roman"/>
          <w:color w:val="0D0D0D"/>
          <w:shd w:val="clear" w:color="auto" w:fill="FFFFFF"/>
          <w:lang w:val="en-US"/>
        </w:rPr>
        <w:t xml:space="preserve">—a depth that is different from </w:t>
      </w:r>
      <w:r w:rsidRPr="005F4450">
        <w:rPr>
          <w:rFonts w:ascii="Times New Roman" w:hAnsi="Times New Roman" w:cs="Times New Roman"/>
          <w:color w:val="0D0D0D"/>
          <w:shd w:val="clear" w:color="auto" w:fill="FFFFFF"/>
        </w:rPr>
        <w:t xml:space="preserve">the distant and near </w:t>
      </w:r>
      <w:r w:rsidR="00E907B6">
        <w:rPr>
          <w:rFonts w:ascii="Times New Roman" w:hAnsi="Times New Roman" w:cs="Times New Roman"/>
          <w:color w:val="0D0D0D"/>
          <w:shd w:val="clear" w:color="auto" w:fill="FFFFFF"/>
        </w:rPr>
        <w:t>perception</w:t>
      </w:r>
      <w:r w:rsidR="00F4545E">
        <w:rPr>
          <w:rFonts w:ascii="Times New Roman" w:hAnsi="Times New Roman" w:cs="Times New Roman"/>
          <w:color w:val="0D0D0D"/>
          <w:shd w:val="clear" w:color="auto" w:fill="FFFFFF"/>
          <w:lang w:val="en-US"/>
        </w:rPr>
        <w:t>s</w:t>
      </w:r>
      <w:r w:rsidRPr="005F4450">
        <w:rPr>
          <w:rFonts w:ascii="Times New Roman" w:hAnsi="Times New Roman" w:cs="Times New Roman"/>
          <w:color w:val="0D0D0D"/>
          <w:shd w:val="clear" w:color="auto" w:fill="FFFFFF"/>
        </w:rPr>
        <w:t xml:space="preserve"> </w:t>
      </w:r>
      <w:r w:rsidR="00F4545E">
        <w:rPr>
          <w:rFonts w:ascii="Times New Roman" w:hAnsi="Times New Roman" w:cs="Times New Roman"/>
          <w:color w:val="0D0D0D"/>
          <w:shd w:val="clear" w:color="auto" w:fill="FFFFFF"/>
          <w:lang w:val="en-US"/>
        </w:rPr>
        <w:t xml:space="preserve">conveyed </w:t>
      </w:r>
      <w:r w:rsidRPr="005F4450">
        <w:rPr>
          <w:rFonts w:ascii="Times New Roman" w:hAnsi="Times New Roman" w:cs="Times New Roman"/>
          <w:color w:val="0D0D0D"/>
          <w:shd w:val="clear" w:color="auto" w:fill="FFFFFF"/>
        </w:rPr>
        <w:t>by perspective. This depth is not a</w:t>
      </w:r>
      <w:r w:rsidR="00F4545E">
        <w:rPr>
          <w:rFonts w:ascii="Times New Roman" w:hAnsi="Times New Roman" w:cs="Times New Roman"/>
          <w:color w:val="0D0D0D"/>
          <w:shd w:val="clear" w:color="auto" w:fill="FFFFFF"/>
          <w:lang w:val="en-US"/>
        </w:rPr>
        <w:t xml:space="preserve">n additive dimension to </w:t>
      </w:r>
      <w:r w:rsidRPr="005F4450">
        <w:rPr>
          <w:rFonts w:ascii="Times New Roman" w:hAnsi="Times New Roman" w:cs="Times New Roman"/>
          <w:color w:val="0D0D0D"/>
          <w:shd w:val="clear" w:color="auto" w:fill="FFFFFF"/>
        </w:rPr>
        <w:t>length and width</w:t>
      </w:r>
      <w:r w:rsidR="00F4545E">
        <w:rPr>
          <w:rFonts w:ascii="Times New Roman" w:hAnsi="Times New Roman" w:cs="Times New Roman"/>
          <w:color w:val="0D0D0D"/>
          <w:shd w:val="clear" w:color="auto" w:fill="FFFFFF"/>
          <w:lang w:val="en-US"/>
        </w:rPr>
        <w:t xml:space="preserve">; rather, it is </w:t>
      </w:r>
      <w:r w:rsidRPr="005F4450">
        <w:rPr>
          <w:rFonts w:ascii="Times New Roman" w:hAnsi="Times New Roman" w:cs="Times New Roman"/>
          <w:color w:val="0D0D0D"/>
          <w:shd w:val="clear" w:color="auto" w:fill="FFFFFF"/>
        </w:rPr>
        <w:t>what Deleuze</w:t>
      </w:r>
      <w:r w:rsidR="00F4545E">
        <w:rPr>
          <w:rFonts w:ascii="Times New Roman" w:hAnsi="Times New Roman" w:cs="Times New Roman"/>
          <w:color w:val="0D0D0D"/>
          <w:shd w:val="clear" w:color="auto" w:fill="FFFFFF"/>
          <w:lang w:val="en-US"/>
        </w:rPr>
        <w:t xml:space="preserve"> refers to </w:t>
      </w:r>
      <w:r w:rsidRPr="005F4450">
        <w:rPr>
          <w:rFonts w:ascii="Times New Roman" w:hAnsi="Times New Roman" w:cs="Times New Roman"/>
          <w:color w:val="0D0D0D"/>
          <w:shd w:val="clear" w:color="auto" w:fill="FFFFFF"/>
        </w:rPr>
        <w:t xml:space="preserve">"a groundless depth" or "spatium." Unlike Euclidean geometric space, which is measured numerically, spatium is a realm of affect </w:t>
      </w:r>
      <w:r w:rsidR="00F4545E">
        <w:rPr>
          <w:rFonts w:ascii="Times New Roman" w:hAnsi="Times New Roman" w:cs="Times New Roman"/>
          <w:color w:val="0D0D0D"/>
          <w:shd w:val="clear" w:color="auto" w:fill="FFFFFF"/>
          <w:lang w:val="en-US"/>
        </w:rPr>
        <w:t xml:space="preserve">that is </w:t>
      </w:r>
      <w:r w:rsidR="00E907B6">
        <w:rPr>
          <w:rFonts w:ascii="Times New Roman" w:hAnsi="Times New Roman" w:cs="Times New Roman"/>
          <w:color w:val="0D0D0D"/>
          <w:shd w:val="clear" w:color="auto" w:fill="FFFFFF"/>
          <w:lang w:val="en-US"/>
        </w:rPr>
        <w:t xml:space="preserve">sensed </w:t>
      </w:r>
      <w:r w:rsidR="00F4545E">
        <w:rPr>
          <w:rFonts w:ascii="Times New Roman" w:hAnsi="Times New Roman" w:cs="Times New Roman"/>
          <w:color w:val="0D0D0D"/>
          <w:shd w:val="clear" w:color="auto" w:fill="FFFFFF"/>
          <w:lang w:val="en-US"/>
        </w:rPr>
        <w:t xml:space="preserve">and characterized by </w:t>
      </w:r>
      <w:r w:rsidRPr="005F4450">
        <w:rPr>
          <w:rFonts w:ascii="Times New Roman" w:hAnsi="Times New Roman" w:cs="Times New Roman"/>
          <w:color w:val="0D0D0D"/>
          <w:shd w:val="clear" w:color="auto" w:fill="FFFFFF"/>
        </w:rPr>
        <w:t>intensity</w:t>
      </w:r>
      <w:r>
        <w:rPr>
          <w:rFonts w:ascii="Times New Roman" w:hAnsi="Times New Roman" w:cs="Times New Roman"/>
          <w:color w:val="0D0D0D"/>
          <w:shd w:val="clear" w:color="auto" w:fill="FFFFFF"/>
          <w:lang w:val="en-US"/>
        </w:rPr>
        <w:t>.</w:t>
      </w:r>
    </w:p>
    <w:p w14:paraId="330740E6" w14:textId="58E7D226" w:rsidR="004249FF" w:rsidRDefault="004249FF" w:rsidP="00607A75">
      <w:pPr>
        <w:spacing w:after="0" w:line="276" w:lineRule="auto"/>
        <w:ind w:firstLine="720"/>
        <w:rPr>
          <w:rFonts w:ascii="Times New Roman" w:hAnsi="Times New Roman" w:cs="Times New Roman"/>
          <w:color w:val="0D0D0D"/>
          <w:shd w:val="clear" w:color="auto" w:fill="FFFFFF"/>
        </w:rPr>
      </w:pPr>
      <w:r w:rsidRPr="005F4450">
        <w:rPr>
          <w:rFonts w:ascii="Times New Roman" w:hAnsi="Times New Roman" w:cs="Times New Roman"/>
          <w:color w:val="0D0D0D"/>
          <w:shd w:val="clear" w:color="auto" w:fill="FFFFFF"/>
        </w:rPr>
        <w:t>The intensi</w:t>
      </w:r>
      <w:proofErr w:type="spellStart"/>
      <w:r>
        <w:rPr>
          <w:rFonts w:ascii="Times New Roman" w:hAnsi="Times New Roman" w:cs="Times New Roman"/>
          <w:color w:val="0D0D0D"/>
          <w:shd w:val="clear" w:color="auto" w:fill="FFFFFF"/>
          <w:lang w:val="en-US"/>
        </w:rPr>
        <w:t>ve</w:t>
      </w:r>
      <w:proofErr w:type="spellEnd"/>
      <w:r w:rsidRPr="005F4450">
        <w:rPr>
          <w:rFonts w:ascii="Times New Roman" w:hAnsi="Times New Roman" w:cs="Times New Roman"/>
          <w:color w:val="0D0D0D"/>
          <w:shd w:val="clear" w:color="auto" w:fill="FFFFFF"/>
        </w:rPr>
        <w:t xml:space="preserve"> space created by the juxtaposition of colors is filled with </w:t>
      </w:r>
      <w:r w:rsidR="005F7462">
        <w:rPr>
          <w:rFonts w:ascii="Times New Roman" w:hAnsi="Times New Roman" w:cs="Times New Roman"/>
          <w:color w:val="0D0D0D"/>
          <w:shd w:val="clear" w:color="auto" w:fill="FFFFFF"/>
        </w:rPr>
        <w:t xml:space="preserve">force, </w:t>
      </w:r>
      <w:r w:rsidRPr="005F4450">
        <w:rPr>
          <w:rFonts w:ascii="Times New Roman" w:hAnsi="Times New Roman" w:cs="Times New Roman"/>
          <w:color w:val="0D0D0D"/>
          <w:shd w:val="clear" w:color="auto" w:fill="FFFFFF"/>
        </w:rPr>
        <w:t xml:space="preserve">vibrancy, </w:t>
      </w:r>
      <w:r w:rsidR="002B5CB5">
        <w:rPr>
          <w:rFonts w:ascii="Times New Roman" w:hAnsi="Times New Roman" w:cs="Times New Roman"/>
          <w:color w:val="0D0D0D"/>
          <w:shd w:val="clear" w:color="auto" w:fill="FFFFFF"/>
        </w:rPr>
        <w:t xml:space="preserve">and </w:t>
      </w:r>
      <w:r w:rsidRPr="005F4450">
        <w:rPr>
          <w:rFonts w:ascii="Times New Roman" w:hAnsi="Times New Roman" w:cs="Times New Roman"/>
          <w:color w:val="0D0D0D"/>
          <w:shd w:val="clear" w:color="auto" w:fill="FFFFFF"/>
        </w:rPr>
        <w:t>acoustic and tactile qualities</w:t>
      </w:r>
      <w:r w:rsidR="002B5CB5">
        <w:rPr>
          <w:rFonts w:ascii="Times New Roman" w:hAnsi="Times New Roman" w:cs="Times New Roman"/>
          <w:color w:val="0D0D0D"/>
          <w:shd w:val="clear" w:color="auto" w:fill="FFFFFF"/>
        </w:rPr>
        <w:t xml:space="preserve"> such as </w:t>
      </w:r>
      <w:r w:rsidR="00643303">
        <w:rPr>
          <w:rFonts w:ascii="Times New Roman" w:hAnsi="Times New Roman" w:cs="Times New Roman"/>
          <w:color w:val="0D0D0D"/>
          <w:shd w:val="clear" w:color="auto" w:fill="FFFFFF"/>
        </w:rPr>
        <w:t xml:space="preserve">sound and </w:t>
      </w:r>
      <w:r w:rsidR="002B5CB5" w:rsidRPr="005F4450">
        <w:rPr>
          <w:rFonts w:ascii="Times New Roman" w:hAnsi="Times New Roman" w:cs="Times New Roman"/>
          <w:color w:val="0D0D0D"/>
          <w:shd w:val="clear" w:color="auto" w:fill="FFFFFF"/>
        </w:rPr>
        <w:t>wind</w:t>
      </w:r>
      <w:r w:rsidRPr="005F4450">
        <w:rPr>
          <w:rFonts w:ascii="Times New Roman" w:hAnsi="Times New Roman" w:cs="Times New Roman"/>
          <w:color w:val="0D0D0D"/>
          <w:shd w:val="clear" w:color="auto" w:fill="FFFFFF"/>
        </w:rPr>
        <w:t>. In this intens</w:t>
      </w:r>
      <w:proofErr w:type="spellStart"/>
      <w:r>
        <w:rPr>
          <w:rFonts w:ascii="Times New Roman" w:hAnsi="Times New Roman" w:cs="Times New Roman"/>
          <w:color w:val="0D0D0D"/>
          <w:shd w:val="clear" w:color="auto" w:fill="FFFFFF"/>
          <w:lang w:val="en-US"/>
        </w:rPr>
        <w:t>ive</w:t>
      </w:r>
      <w:proofErr w:type="spellEnd"/>
      <w:r w:rsidRPr="005F4450">
        <w:rPr>
          <w:rFonts w:ascii="Times New Roman" w:hAnsi="Times New Roman" w:cs="Times New Roman"/>
          <w:color w:val="0D0D0D"/>
          <w:shd w:val="clear" w:color="auto" w:fill="FFFFFF"/>
        </w:rPr>
        <w:t xml:space="preserve"> space, the eyes do more than simply see; they grope, listen, and feel, </w:t>
      </w:r>
      <w:r w:rsidR="00D60879">
        <w:rPr>
          <w:rFonts w:ascii="Times New Roman" w:hAnsi="Times New Roman" w:cs="Times New Roman"/>
          <w:color w:val="0D0D0D"/>
          <w:shd w:val="clear" w:color="auto" w:fill="FFFFFF"/>
        </w:rPr>
        <w:t xml:space="preserve">indicating </w:t>
      </w:r>
      <w:r w:rsidRPr="005F4450">
        <w:rPr>
          <w:rFonts w:ascii="Times New Roman" w:hAnsi="Times New Roman" w:cs="Times New Roman"/>
          <w:color w:val="0D0D0D"/>
          <w:shd w:val="clear" w:color="auto" w:fill="FFFFFF"/>
        </w:rPr>
        <w:t xml:space="preserve">a state where the body, as a sensory subject, has not yet differentiated into </w:t>
      </w:r>
      <w:r w:rsidR="00BF155E">
        <w:rPr>
          <w:rFonts w:ascii="Times New Roman" w:hAnsi="Times New Roman" w:cs="Times New Roman"/>
          <w:color w:val="0D0D0D"/>
          <w:shd w:val="clear" w:color="auto" w:fill="FFFFFF"/>
          <w:lang w:val="en-US"/>
        </w:rPr>
        <w:t xml:space="preserve">distinct </w:t>
      </w:r>
      <w:r w:rsidRPr="005F4450">
        <w:rPr>
          <w:rFonts w:ascii="Times New Roman" w:hAnsi="Times New Roman" w:cs="Times New Roman"/>
          <w:color w:val="0D0D0D"/>
          <w:shd w:val="clear" w:color="auto" w:fill="FFFFFF"/>
        </w:rPr>
        <w:t xml:space="preserve">organs. </w:t>
      </w:r>
      <w:r w:rsidR="00BF155E">
        <w:rPr>
          <w:rFonts w:ascii="Times New Roman" w:hAnsi="Times New Roman" w:cs="Times New Roman"/>
          <w:color w:val="0D0D0D"/>
          <w:shd w:val="clear" w:color="auto" w:fill="FFFFFF"/>
          <w:lang w:val="en-US"/>
        </w:rPr>
        <w:t xml:space="preserve">Returning </w:t>
      </w:r>
      <w:r w:rsidRPr="005F4450">
        <w:rPr>
          <w:rFonts w:ascii="Times New Roman" w:hAnsi="Times New Roman" w:cs="Times New Roman"/>
          <w:color w:val="0D0D0D"/>
          <w:shd w:val="clear" w:color="auto" w:fill="FFFFFF"/>
        </w:rPr>
        <w:t xml:space="preserve">to an undifferentiated state of sensory organs </w:t>
      </w:r>
      <w:r w:rsidR="00BF155E">
        <w:rPr>
          <w:rFonts w:ascii="Times New Roman" w:hAnsi="Times New Roman" w:cs="Times New Roman"/>
          <w:color w:val="0D0D0D"/>
          <w:shd w:val="clear" w:color="auto" w:fill="FFFFFF"/>
          <w:lang w:val="en-US"/>
        </w:rPr>
        <w:t>represents</w:t>
      </w:r>
      <w:r w:rsidRPr="005F4450">
        <w:rPr>
          <w:rFonts w:ascii="Times New Roman" w:hAnsi="Times New Roman" w:cs="Times New Roman"/>
          <w:color w:val="0D0D0D"/>
          <w:shd w:val="clear" w:color="auto" w:fill="FFFFFF"/>
        </w:rPr>
        <w:t xml:space="preserve"> not a regression in evolution but </w:t>
      </w:r>
      <w:r w:rsidR="00BF155E">
        <w:rPr>
          <w:rFonts w:ascii="Times New Roman" w:hAnsi="Times New Roman" w:cs="Times New Roman"/>
          <w:color w:val="0D0D0D"/>
          <w:shd w:val="clear" w:color="auto" w:fill="FFFFFF"/>
          <w:lang w:val="en-US"/>
        </w:rPr>
        <w:t xml:space="preserve">rather </w:t>
      </w:r>
      <w:r w:rsidRPr="005F4450">
        <w:rPr>
          <w:rFonts w:ascii="Times New Roman" w:hAnsi="Times New Roman" w:cs="Times New Roman"/>
          <w:color w:val="0D0D0D"/>
          <w:shd w:val="clear" w:color="auto" w:fill="FFFFFF"/>
        </w:rPr>
        <w:t>a state where multiple</w:t>
      </w:r>
      <w:r w:rsidR="00BF155E">
        <w:rPr>
          <w:rFonts w:ascii="Times New Roman" w:hAnsi="Times New Roman" w:cs="Times New Roman"/>
          <w:color w:val="0D0D0D"/>
          <w:shd w:val="clear" w:color="auto" w:fill="FFFFFF"/>
          <w:lang w:val="en-US"/>
        </w:rPr>
        <w:t xml:space="preserve"> </w:t>
      </w:r>
      <w:r w:rsidRPr="005F4450">
        <w:rPr>
          <w:rFonts w:ascii="Times New Roman" w:hAnsi="Times New Roman" w:cs="Times New Roman"/>
          <w:color w:val="0D0D0D"/>
          <w:shd w:val="clear" w:color="auto" w:fill="FFFFFF"/>
        </w:rPr>
        <w:t>levels</w:t>
      </w:r>
      <w:r w:rsidR="00E26169">
        <w:rPr>
          <w:rFonts w:ascii="Times New Roman" w:hAnsi="Times New Roman" w:cs="Times New Roman"/>
          <w:color w:val="0D0D0D"/>
          <w:shd w:val="clear" w:color="auto" w:fill="FFFFFF"/>
        </w:rPr>
        <w:t xml:space="preserve"> of sensation</w:t>
      </w:r>
      <w:r w:rsidRPr="005F4450">
        <w:rPr>
          <w:rFonts w:ascii="Times New Roman" w:hAnsi="Times New Roman" w:cs="Times New Roman"/>
          <w:color w:val="0D0D0D"/>
          <w:shd w:val="clear" w:color="auto" w:fill="FFFFFF"/>
        </w:rPr>
        <w:t xml:space="preserve">, such as sight, smell, hearing, and touch, </w:t>
      </w:r>
      <w:r w:rsidR="00BF155E" w:rsidRPr="005F4450">
        <w:rPr>
          <w:rFonts w:ascii="Times New Roman" w:hAnsi="Times New Roman" w:cs="Times New Roman"/>
          <w:color w:val="0D0D0D"/>
          <w:shd w:val="clear" w:color="auto" w:fill="FFFFFF"/>
        </w:rPr>
        <w:t xml:space="preserve">respond </w:t>
      </w:r>
      <w:r w:rsidRPr="005F4450">
        <w:rPr>
          <w:rFonts w:ascii="Times New Roman" w:hAnsi="Times New Roman" w:cs="Times New Roman"/>
          <w:color w:val="0D0D0D"/>
          <w:shd w:val="clear" w:color="auto" w:fill="FFFFFF"/>
        </w:rPr>
        <w:t xml:space="preserve">simultaneously to the </w:t>
      </w:r>
      <w:r w:rsidR="00BF155E">
        <w:rPr>
          <w:rFonts w:ascii="Times New Roman" w:hAnsi="Times New Roman" w:cs="Times New Roman"/>
          <w:color w:val="0D0D0D"/>
          <w:shd w:val="clear" w:color="auto" w:fill="FFFFFF"/>
          <w:lang w:val="en-US"/>
        </w:rPr>
        <w:t>dynamics</w:t>
      </w:r>
      <w:r w:rsidRPr="005F4450">
        <w:rPr>
          <w:rFonts w:ascii="Times New Roman" w:hAnsi="Times New Roman" w:cs="Times New Roman"/>
          <w:color w:val="0D0D0D"/>
          <w:shd w:val="clear" w:color="auto" w:fill="FFFFFF"/>
        </w:rPr>
        <w:t xml:space="preserve"> of forces, </w:t>
      </w:r>
      <w:r w:rsidR="00BF155E">
        <w:rPr>
          <w:rFonts w:ascii="Times New Roman" w:hAnsi="Times New Roman" w:cs="Times New Roman"/>
          <w:color w:val="0D0D0D"/>
          <w:shd w:val="clear" w:color="auto" w:fill="FFFFFF"/>
          <w:lang w:val="en-US"/>
        </w:rPr>
        <w:t xml:space="preserve">unconfined to </w:t>
      </w:r>
      <w:r w:rsidRPr="005F4450">
        <w:rPr>
          <w:rFonts w:ascii="Times New Roman" w:hAnsi="Times New Roman" w:cs="Times New Roman"/>
          <w:color w:val="0D0D0D"/>
          <w:shd w:val="clear" w:color="auto" w:fill="FFFFFF"/>
        </w:rPr>
        <w:t xml:space="preserve">any </w:t>
      </w:r>
      <w:r w:rsidR="00BF155E">
        <w:rPr>
          <w:rFonts w:ascii="Times New Roman" w:hAnsi="Times New Roman" w:cs="Times New Roman"/>
          <w:color w:val="0D0D0D"/>
          <w:shd w:val="clear" w:color="auto" w:fill="FFFFFF"/>
          <w:lang w:val="en-US"/>
        </w:rPr>
        <w:t xml:space="preserve">single </w:t>
      </w:r>
      <w:r w:rsidRPr="005F4450">
        <w:rPr>
          <w:rFonts w:ascii="Times New Roman" w:hAnsi="Times New Roman" w:cs="Times New Roman"/>
          <w:color w:val="0D0D0D"/>
          <w:shd w:val="clear" w:color="auto" w:fill="FFFFFF"/>
        </w:rPr>
        <w:t xml:space="preserve">sensory organ. </w:t>
      </w:r>
      <w:r w:rsidR="00BF155E">
        <w:rPr>
          <w:rFonts w:ascii="Times New Roman" w:hAnsi="Times New Roman" w:cs="Times New Roman"/>
          <w:color w:val="0D0D0D"/>
          <w:shd w:val="clear" w:color="auto" w:fill="FFFFFF"/>
          <w:lang w:val="en-US"/>
        </w:rPr>
        <w:t>Consequently</w:t>
      </w:r>
      <w:r w:rsidRPr="005F4450">
        <w:rPr>
          <w:rFonts w:ascii="Times New Roman" w:hAnsi="Times New Roman" w:cs="Times New Roman"/>
          <w:color w:val="0D0D0D"/>
          <w:shd w:val="clear" w:color="auto" w:fill="FFFFFF"/>
        </w:rPr>
        <w:t xml:space="preserve">, </w:t>
      </w:r>
      <w:r>
        <w:rPr>
          <w:rFonts w:ascii="Times New Roman" w:hAnsi="Times New Roman" w:cs="Times New Roman"/>
          <w:color w:val="0D0D0D"/>
          <w:shd w:val="clear" w:color="auto" w:fill="FFFFFF"/>
          <w:lang w:val="en-US"/>
        </w:rPr>
        <w:t>Kwon’</w:t>
      </w:r>
      <w:r w:rsidRPr="005F4450">
        <w:rPr>
          <w:rFonts w:ascii="Times New Roman" w:hAnsi="Times New Roman" w:cs="Times New Roman"/>
          <w:color w:val="0D0D0D"/>
          <w:shd w:val="clear" w:color="auto" w:fill="FFFFFF"/>
        </w:rPr>
        <w:t>s color abstract</w:t>
      </w:r>
      <w:r>
        <w:rPr>
          <w:rFonts w:ascii="Times New Roman" w:hAnsi="Times New Roman" w:cs="Times New Roman"/>
          <w:color w:val="0D0D0D"/>
          <w:shd w:val="clear" w:color="auto" w:fill="FFFFFF"/>
          <w:lang w:val="en-US"/>
        </w:rPr>
        <w:t xml:space="preserve"> work</w:t>
      </w:r>
      <w:r w:rsidRPr="005F4450">
        <w:rPr>
          <w:rFonts w:ascii="Times New Roman" w:hAnsi="Times New Roman" w:cs="Times New Roman"/>
          <w:color w:val="0D0D0D"/>
          <w:shd w:val="clear" w:color="auto" w:fill="FFFFFF"/>
        </w:rPr>
        <w:t xml:space="preserve"> visually expresse</w:t>
      </w:r>
      <w:r>
        <w:rPr>
          <w:rFonts w:ascii="Times New Roman" w:hAnsi="Times New Roman" w:cs="Times New Roman"/>
          <w:color w:val="0D0D0D"/>
          <w:shd w:val="clear" w:color="auto" w:fill="FFFFFF"/>
          <w:lang w:val="en-US"/>
        </w:rPr>
        <w:t>s</w:t>
      </w:r>
      <w:r w:rsidRPr="005F4450">
        <w:rPr>
          <w:rFonts w:ascii="Times New Roman" w:hAnsi="Times New Roman" w:cs="Times New Roman"/>
          <w:color w:val="0D0D0D"/>
          <w:shd w:val="clear" w:color="auto" w:fill="FFFFFF"/>
        </w:rPr>
        <w:t xml:space="preserve"> primal sens</w:t>
      </w:r>
      <w:proofErr w:type="spellStart"/>
      <w:r w:rsidR="00BF155E">
        <w:rPr>
          <w:rFonts w:ascii="Times New Roman" w:hAnsi="Times New Roman" w:cs="Times New Roman"/>
          <w:color w:val="0D0D0D"/>
          <w:shd w:val="clear" w:color="auto" w:fill="FFFFFF"/>
          <w:lang w:val="en-US"/>
        </w:rPr>
        <w:t>ations</w:t>
      </w:r>
      <w:proofErr w:type="spellEnd"/>
      <w:r w:rsidR="009B38B1">
        <w:rPr>
          <w:rFonts w:ascii="Times New Roman" w:hAnsi="Times New Roman" w:cs="Times New Roman"/>
          <w:color w:val="0D0D0D"/>
          <w:shd w:val="clear" w:color="auto" w:fill="FFFFFF"/>
          <w:lang w:val="en-US"/>
        </w:rPr>
        <w:t>, which are</w:t>
      </w:r>
      <w:r w:rsidRPr="005F4450">
        <w:rPr>
          <w:rFonts w:ascii="Times New Roman" w:hAnsi="Times New Roman" w:cs="Times New Roman"/>
          <w:color w:val="0D0D0D"/>
          <w:shd w:val="clear" w:color="auto" w:fill="FFFFFF"/>
        </w:rPr>
        <w:t xml:space="preserve"> the </w:t>
      </w:r>
      <w:r w:rsidR="00BF155E">
        <w:rPr>
          <w:rFonts w:ascii="Times New Roman" w:hAnsi="Times New Roman" w:cs="Times New Roman"/>
          <w:color w:val="0D0D0D"/>
          <w:shd w:val="clear" w:color="auto" w:fill="FFFFFF"/>
          <w:lang w:val="en-US"/>
        </w:rPr>
        <w:t xml:space="preserve">foundation of </w:t>
      </w:r>
      <w:r w:rsidRPr="005F4450">
        <w:rPr>
          <w:rFonts w:ascii="Times New Roman" w:hAnsi="Times New Roman" w:cs="Times New Roman"/>
          <w:color w:val="0D0D0D"/>
          <w:shd w:val="clear" w:color="auto" w:fill="FFFFFF"/>
        </w:rPr>
        <w:t>individual sens</w:t>
      </w:r>
      <w:r w:rsidR="00D47DA0">
        <w:rPr>
          <w:rFonts w:ascii="Times New Roman" w:hAnsi="Times New Roman" w:cs="Times New Roman"/>
          <w:color w:val="0D0D0D"/>
          <w:shd w:val="clear" w:color="auto" w:fill="FFFFFF"/>
        </w:rPr>
        <w:t>at</w:t>
      </w:r>
      <w:r w:rsidR="00895C0F">
        <w:rPr>
          <w:rFonts w:ascii="Times New Roman" w:hAnsi="Times New Roman" w:cs="Times New Roman"/>
          <w:color w:val="0D0D0D"/>
          <w:shd w:val="clear" w:color="auto" w:fill="FFFFFF"/>
        </w:rPr>
        <w:t>ion</w:t>
      </w:r>
      <w:r w:rsidRPr="005F4450">
        <w:rPr>
          <w:rFonts w:ascii="Times New Roman" w:hAnsi="Times New Roman" w:cs="Times New Roman"/>
          <w:color w:val="0D0D0D"/>
          <w:shd w:val="clear" w:color="auto" w:fill="FFFFFF"/>
        </w:rPr>
        <w:t xml:space="preserve">s, </w:t>
      </w:r>
      <w:r w:rsidR="009B38B1">
        <w:rPr>
          <w:rFonts w:ascii="Times New Roman" w:hAnsi="Times New Roman" w:cs="Times New Roman"/>
          <w:color w:val="0D0D0D"/>
          <w:shd w:val="clear" w:color="auto" w:fill="FFFFFF"/>
        </w:rPr>
        <w:t xml:space="preserve">by </w:t>
      </w:r>
      <w:r w:rsidR="00BF155E">
        <w:rPr>
          <w:rFonts w:ascii="Times New Roman" w:hAnsi="Times New Roman" w:cs="Times New Roman"/>
          <w:color w:val="0D0D0D"/>
          <w:shd w:val="clear" w:color="auto" w:fill="FFFFFF"/>
          <w:lang w:val="en-US"/>
        </w:rPr>
        <w:t>engaging multiple sens</w:t>
      </w:r>
      <w:r w:rsidR="00895C0F">
        <w:rPr>
          <w:rFonts w:ascii="Times New Roman" w:hAnsi="Times New Roman" w:cs="Times New Roman"/>
          <w:color w:val="0D0D0D"/>
          <w:shd w:val="clear" w:color="auto" w:fill="FFFFFF"/>
          <w:lang w:val="en-US"/>
        </w:rPr>
        <w:t>ations</w:t>
      </w:r>
      <w:r w:rsidR="00BF155E">
        <w:rPr>
          <w:rFonts w:ascii="Times New Roman" w:hAnsi="Times New Roman" w:cs="Times New Roman"/>
          <w:color w:val="0D0D0D"/>
          <w:shd w:val="clear" w:color="auto" w:fill="FFFFFF"/>
          <w:lang w:val="en-US"/>
        </w:rPr>
        <w:t xml:space="preserve"> at once</w:t>
      </w:r>
      <w:r w:rsidRPr="005F4450">
        <w:rPr>
          <w:rFonts w:ascii="Times New Roman" w:hAnsi="Times New Roman" w:cs="Times New Roman"/>
          <w:color w:val="0D0D0D"/>
          <w:shd w:val="clear" w:color="auto" w:fill="FFFFFF"/>
        </w:rPr>
        <w:t xml:space="preserve">. As a result, in </w:t>
      </w:r>
      <w:r>
        <w:rPr>
          <w:rFonts w:ascii="Times New Roman" w:hAnsi="Times New Roman" w:cs="Times New Roman"/>
          <w:color w:val="0D0D0D"/>
          <w:shd w:val="clear" w:color="auto" w:fill="FFFFFF"/>
          <w:lang w:val="en-US"/>
        </w:rPr>
        <w:t>his</w:t>
      </w:r>
      <w:r w:rsidRPr="005F4450">
        <w:rPr>
          <w:rFonts w:ascii="Times New Roman" w:hAnsi="Times New Roman" w:cs="Times New Roman"/>
          <w:color w:val="0D0D0D"/>
          <w:shd w:val="clear" w:color="auto" w:fill="FFFFFF"/>
        </w:rPr>
        <w:t xml:space="preserve"> work, one </w:t>
      </w:r>
      <w:r w:rsidR="00BF155E">
        <w:rPr>
          <w:rFonts w:ascii="Times New Roman" w:hAnsi="Times New Roman" w:cs="Times New Roman"/>
          <w:color w:val="0D0D0D"/>
          <w:shd w:val="clear" w:color="auto" w:fill="FFFFFF"/>
          <w:lang w:val="en-US"/>
        </w:rPr>
        <w:t>might</w:t>
      </w:r>
      <w:r w:rsidRPr="005F4450">
        <w:rPr>
          <w:rFonts w:ascii="Times New Roman" w:hAnsi="Times New Roman" w:cs="Times New Roman"/>
          <w:color w:val="0D0D0D"/>
          <w:shd w:val="clear" w:color="auto" w:fill="FFFFFF"/>
        </w:rPr>
        <w:t xml:space="preserve"> hear the sound of wind </w:t>
      </w:r>
      <w:r w:rsidR="00BF155E">
        <w:rPr>
          <w:rFonts w:ascii="Times New Roman" w:hAnsi="Times New Roman" w:cs="Times New Roman"/>
          <w:color w:val="0D0D0D"/>
          <w:shd w:val="clear" w:color="auto" w:fill="FFFFFF"/>
          <w:lang w:val="en-US"/>
        </w:rPr>
        <w:t xml:space="preserve">sweeping </w:t>
      </w:r>
      <w:r w:rsidRPr="005F4450">
        <w:rPr>
          <w:rFonts w:ascii="Times New Roman" w:hAnsi="Times New Roman" w:cs="Times New Roman"/>
          <w:color w:val="0D0D0D"/>
          <w:shd w:val="clear" w:color="auto" w:fill="FFFFFF"/>
        </w:rPr>
        <w:t xml:space="preserve">through a </w:t>
      </w:r>
      <w:r w:rsidR="00BF155E">
        <w:rPr>
          <w:rFonts w:ascii="Times New Roman" w:hAnsi="Times New Roman" w:cs="Times New Roman"/>
          <w:color w:val="0D0D0D"/>
          <w:shd w:val="clear" w:color="auto" w:fill="FFFFFF"/>
          <w:lang w:val="en-US"/>
        </w:rPr>
        <w:t xml:space="preserve">dense </w:t>
      </w:r>
      <w:r w:rsidRPr="005F4450">
        <w:rPr>
          <w:rFonts w:ascii="Times New Roman" w:hAnsi="Times New Roman" w:cs="Times New Roman"/>
          <w:color w:val="0D0D0D"/>
          <w:shd w:val="clear" w:color="auto" w:fill="FFFFFF"/>
        </w:rPr>
        <w:t>forest, feel the softness of tender leaves, touch the froth of rough waves, and experience the heat of Icarus's wax wings melting under the sun.</w:t>
      </w:r>
    </w:p>
    <w:p w14:paraId="09C3B9C9" w14:textId="741D6CC5" w:rsidR="00607A75" w:rsidRPr="00B02BFC" w:rsidRDefault="00607A75" w:rsidP="00607A75">
      <w:pPr>
        <w:spacing w:after="0" w:line="276" w:lineRule="auto"/>
        <w:ind w:firstLine="720"/>
        <w:rPr>
          <w:rFonts w:ascii="Times New Roman" w:hAnsi="Times New Roman" w:cs="Times New Roman"/>
        </w:rPr>
      </w:pPr>
      <w:r w:rsidRPr="00B02BFC">
        <w:rPr>
          <w:rFonts w:ascii="Times New Roman" w:hAnsi="Times New Roman" w:cs="Times New Roman"/>
          <w:color w:val="0D0D0D"/>
          <w:shd w:val="clear" w:color="auto" w:fill="FFFFFF"/>
        </w:rPr>
        <w:t>This experience of synaesthesia becomes possible as</w:t>
      </w:r>
      <w:r w:rsidR="007C3BCE">
        <w:rPr>
          <w:rFonts w:ascii="Times New Roman" w:hAnsi="Times New Roman" w:cs="Times New Roman"/>
          <w:color w:val="0D0D0D"/>
          <w:shd w:val="clear" w:color="auto" w:fill="FFFFFF"/>
          <w:lang w:val="en-US"/>
        </w:rPr>
        <w:t xml:space="preserve"> viewers</w:t>
      </w:r>
      <w:r w:rsidR="00BF155E">
        <w:rPr>
          <w:rFonts w:ascii="Times New Roman" w:hAnsi="Times New Roman" w:cs="Times New Roman"/>
          <w:color w:val="0D0D0D"/>
          <w:shd w:val="clear" w:color="auto" w:fill="FFFFFF"/>
          <w:lang w:val="en-US"/>
        </w:rPr>
        <w:t xml:space="preserve"> immerse </w:t>
      </w:r>
      <w:r w:rsidR="007C3BCE">
        <w:rPr>
          <w:rFonts w:ascii="Times New Roman" w:hAnsi="Times New Roman" w:cs="Times New Roman"/>
          <w:color w:val="0D0D0D"/>
          <w:shd w:val="clear" w:color="auto" w:fill="FFFFFF"/>
          <w:lang w:val="en-US"/>
        </w:rPr>
        <w:t>themselves</w:t>
      </w:r>
      <w:r w:rsidR="00BF155E">
        <w:rPr>
          <w:rFonts w:ascii="Times New Roman" w:hAnsi="Times New Roman" w:cs="Times New Roman"/>
          <w:color w:val="0D0D0D"/>
          <w:shd w:val="clear" w:color="auto" w:fill="FFFFFF"/>
          <w:lang w:val="en-US"/>
        </w:rPr>
        <w:t xml:space="preserve"> in </w:t>
      </w:r>
      <w:r>
        <w:rPr>
          <w:rFonts w:ascii="Times New Roman" w:hAnsi="Times New Roman" w:cs="Times New Roman"/>
          <w:color w:val="0D0D0D"/>
          <w:shd w:val="clear" w:color="auto" w:fill="FFFFFF"/>
          <w:lang w:val="en-US"/>
        </w:rPr>
        <w:t>Kwon</w:t>
      </w:r>
      <w:r w:rsidRPr="00B02BFC">
        <w:rPr>
          <w:rFonts w:ascii="Times New Roman" w:hAnsi="Times New Roman" w:cs="Times New Roman"/>
          <w:color w:val="0D0D0D"/>
          <w:shd w:val="clear" w:color="auto" w:fill="FFFFFF"/>
        </w:rPr>
        <w:t>'s work and</w:t>
      </w:r>
      <w:r w:rsidR="00BF155E">
        <w:rPr>
          <w:rFonts w:ascii="Times New Roman" w:hAnsi="Times New Roman" w:cs="Times New Roman"/>
          <w:color w:val="0D0D0D"/>
          <w:shd w:val="clear" w:color="auto" w:fill="FFFFFF"/>
          <w:lang w:val="en-US"/>
        </w:rPr>
        <w:t xml:space="preserve"> encounter</w:t>
      </w:r>
      <w:r w:rsidRPr="00B02BFC">
        <w:rPr>
          <w:rFonts w:ascii="Times New Roman" w:hAnsi="Times New Roman" w:cs="Times New Roman"/>
          <w:color w:val="0D0D0D"/>
          <w:shd w:val="clear" w:color="auto" w:fill="FFFFFF"/>
        </w:rPr>
        <w:t xml:space="preserve"> </w:t>
      </w:r>
      <w:r w:rsidR="00BF155E">
        <w:rPr>
          <w:rFonts w:ascii="Times New Roman" w:hAnsi="Times New Roman" w:cs="Times New Roman"/>
          <w:color w:val="0D0D0D"/>
          <w:shd w:val="clear" w:color="auto" w:fill="FFFFFF"/>
          <w:lang w:val="en-US"/>
        </w:rPr>
        <w:t xml:space="preserve">its </w:t>
      </w:r>
      <w:r w:rsidRPr="00B02BFC">
        <w:rPr>
          <w:rFonts w:ascii="Times New Roman" w:hAnsi="Times New Roman" w:cs="Times New Roman"/>
          <w:color w:val="0D0D0D"/>
          <w:shd w:val="clear" w:color="auto" w:fill="FFFFFF"/>
        </w:rPr>
        <w:t>sens</w:t>
      </w:r>
      <w:proofErr w:type="spellStart"/>
      <w:r>
        <w:rPr>
          <w:rFonts w:ascii="Times New Roman" w:hAnsi="Times New Roman" w:cs="Times New Roman"/>
          <w:color w:val="0D0D0D"/>
          <w:shd w:val="clear" w:color="auto" w:fill="FFFFFF"/>
          <w:lang w:val="en-US"/>
        </w:rPr>
        <w:t>ation</w:t>
      </w:r>
      <w:proofErr w:type="spellEnd"/>
      <w:r w:rsidRPr="00B02BFC">
        <w:rPr>
          <w:rFonts w:ascii="Times New Roman" w:hAnsi="Times New Roman" w:cs="Times New Roman"/>
          <w:color w:val="0D0D0D"/>
          <w:shd w:val="clear" w:color="auto" w:fill="FFFFFF"/>
        </w:rPr>
        <w:t>. It</w:t>
      </w:r>
      <w:r w:rsidR="00BF155E">
        <w:rPr>
          <w:rFonts w:ascii="Times New Roman" w:hAnsi="Times New Roman" w:cs="Times New Roman"/>
          <w:color w:val="0D0D0D"/>
          <w:shd w:val="clear" w:color="auto" w:fill="FFFFFF"/>
          <w:lang w:val="en-US"/>
        </w:rPr>
        <w:t xml:space="preserve"> suggests</w:t>
      </w:r>
      <w:r w:rsidRPr="00B02BFC">
        <w:rPr>
          <w:rFonts w:ascii="Times New Roman" w:hAnsi="Times New Roman" w:cs="Times New Roman"/>
          <w:color w:val="0D0D0D"/>
          <w:shd w:val="clear" w:color="auto" w:fill="FFFFFF"/>
        </w:rPr>
        <w:t xml:space="preserve"> that there is no</w:t>
      </w:r>
      <w:r w:rsidR="004952AF">
        <w:rPr>
          <w:rFonts w:ascii="Times New Roman" w:hAnsi="Times New Roman" w:cs="Times New Roman"/>
          <w:color w:val="0D0D0D"/>
          <w:shd w:val="clear" w:color="auto" w:fill="FFFFFF"/>
        </w:rPr>
        <w:t xml:space="preserve"> ontological</w:t>
      </w:r>
      <w:r w:rsidRPr="00B02BFC">
        <w:rPr>
          <w:rFonts w:ascii="Times New Roman" w:hAnsi="Times New Roman" w:cs="Times New Roman"/>
          <w:color w:val="0D0D0D"/>
          <w:shd w:val="clear" w:color="auto" w:fill="FFFFFF"/>
        </w:rPr>
        <w:t xml:space="preserve"> distance</w:t>
      </w:r>
      <w:r w:rsidR="00196CD0">
        <w:rPr>
          <w:rFonts w:ascii="Times New Roman" w:hAnsi="Times New Roman" w:cs="Times New Roman"/>
          <w:color w:val="0D0D0D"/>
          <w:shd w:val="clear" w:color="auto" w:fill="FFFFFF"/>
        </w:rPr>
        <w:t xml:space="preserve"> </w:t>
      </w:r>
      <w:r w:rsidRPr="00B02BFC">
        <w:rPr>
          <w:rFonts w:ascii="Times New Roman" w:hAnsi="Times New Roman" w:cs="Times New Roman"/>
          <w:color w:val="0D0D0D"/>
          <w:shd w:val="clear" w:color="auto" w:fill="FFFFFF"/>
        </w:rPr>
        <w:t xml:space="preserve">between the work and </w:t>
      </w:r>
      <w:r w:rsidR="007C3BCE">
        <w:rPr>
          <w:rFonts w:ascii="Times New Roman" w:hAnsi="Times New Roman" w:cs="Times New Roman"/>
          <w:color w:val="0D0D0D"/>
          <w:shd w:val="clear" w:color="auto" w:fill="FFFFFF"/>
          <w:lang w:val="en-US"/>
        </w:rPr>
        <w:t>viewer</w:t>
      </w:r>
      <w:r w:rsidR="004E7365">
        <w:rPr>
          <w:rFonts w:ascii="Times New Roman" w:hAnsi="Times New Roman" w:cs="Times New Roman"/>
          <w:color w:val="0D0D0D"/>
          <w:shd w:val="clear" w:color="auto" w:fill="FFFFFF"/>
          <w:lang w:val="en-US"/>
        </w:rPr>
        <w:t>s</w:t>
      </w:r>
      <w:r w:rsidR="004952AF">
        <w:rPr>
          <w:rFonts w:ascii="Times New Roman" w:hAnsi="Times New Roman" w:cs="Times New Roman"/>
          <w:color w:val="0D0D0D"/>
          <w:shd w:val="clear" w:color="auto" w:fill="FFFFFF"/>
          <w:lang w:val="en-US"/>
        </w:rPr>
        <w:t>, the perceived object and the perceiving self</w:t>
      </w:r>
      <w:r w:rsidRPr="00B02BFC">
        <w:rPr>
          <w:rFonts w:ascii="Times New Roman" w:hAnsi="Times New Roman" w:cs="Times New Roman"/>
          <w:color w:val="0D0D0D"/>
          <w:shd w:val="clear" w:color="auto" w:fill="FFFFFF"/>
        </w:rPr>
        <w:t>, in contrast to perspective, which separates t</w:t>
      </w:r>
      <w:r w:rsidR="004E7365">
        <w:rPr>
          <w:rFonts w:ascii="Times New Roman" w:hAnsi="Times New Roman" w:cs="Times New Roman"/>
          <w:color w:val="0D0D0D"/>
          <w:shd w:val="clear" w:color="auto" w:fill="FFFFFF"/>
          <w:lang w:val="en-US"/>
        </w:rPr>
        <w:t>hem</w:t>
      </w:r>
      <w:r w:rsidRPr="00B02BFC">
        <w:rPr>
          <w:rFonts w:ascii="Times New Roman" w:hAnsi="Times New Roman" w:cs="Times New Roman"/>
          <w:color w:val="0D0D0D"/>
          <w:shd w:val="clear" w:color="auto" w:fill="FFFFFF"/>
        </w:rPr>
        <w:t xml:space="preserve"> from the space. Ultimately, </w:t>
      </w:r>
      <w:r>
        <w:rPr>
          <w:rFonts w:ascii="Times New Roman" w:hAnsi="Times New Roman" w:cs="Times New Roman"/>
          <w:color w:val="0D0D0D"/>
          <w:shd w:val="clear" w:color="auto" w:fill="FFFFFF"/>
          <w:lang w:val="en-US"/>
        </w:rPr>
        <w:t>Kwon</w:t>
      </w:r>
      <w:r w:rsidRPr="00B02BFC">
        <w:rPr>
          <w:rFonts w:ascii="Times New Roman" w:hAnsi="Times New Roman" w:cs="Times New Roman"/>
          <w:color w:val="0D0D0D"/>
          <w:shd w:val="clear" w:color="auto" w:fill="FFFFFF"/>
        </w:rPr>
        <w:t>'s color abstract</w:t>
      </w:r>
      <w:r w:rsidR="007C3BCE">
        <w:rPr>
          <w:rFonts w:ascii="Times New Roman" w:hAnsi="Times New Roman" w:cs="Times New Roman"/>
          <w:color w:val="0D0D0D"/>
          <w:shd w:val="clear" w:color="auto" w:fill="FFFFFF"/>
          <w:lang w:val="en-US"/>
        </w:rPr>
        <w:t>ion</w:t>
      </w:r>
      <w:r w:rsidRPr="00B02BFC">
        <w:rPr>
          <w:rFonts w:ascii="Times New Roman" w:hAnsi="Times New Roman" w:cs="Times New Roman"/>
          <w:color w:val="0D0D0D"/>
          <w:shd w:val="clear" w:color="auto" w:fill="FFFFFF"/>
        </w:rPr>
        <w:t xml:space="preserve"> evokes</w:t>
      </w:r>
      <w:r w:rsidR="007C3BCE">
        <w:rPr>
          <w:rFonts w:ascii="Times New Roman" w:hAnsi="Times New Roman" w:cs="Times New Roman"/>
          <w:color w:val="0D0D0D"/>
          <w:shd w:val="clear" w:color="auto" w:fill="FFFFFF"/>
          <w:lang w:val="en-US"/>
        </w:rPr>
        <w:t xml:space="preserve"> viewers</w:t>
      </w:r>
      <w:r w:rsidR="004E7365">
        <w:rPr>
          <w:rFonts w:ascii="Times New Roman" w:hAnsi="Times New Roman" w:cs="Times New Roman"/>
          <w:color w:val="0D0D0D"/>
          <w:shd w:val="clear" w:color="auto" w:fill="FFFFFF"/>
          <w:lang w:val="en-US"/>
        </w:rPr>
        <w:t>’</w:t>
      </w:r>
      <w:r w:rsidRPr="00B02BFC">
        <w:rPr>
          <w:rFonts w:ascii="Times New Roman" w:hAnsi="Times New Roman" w:cs="Times New Roman"/>
          <w:color w:val="0D0D0D"/>
          <w:shd w:val="clear" w:color="auto" w:fill="FFFFFF"/>
        </w:rPr>
        <w:t xml:space="preserve"> affect through a space that is connected, accessed, and distributed</w:t>
      </w:r>
      <w:r w:rsidR="007C3BCE">
        <w:rPr>
          <w:rFonts w:ascii="Times New Roman" w:hAnsi="Times New Roman" w:cs="Times New Roman"/>
          <w:color w:val="0D0D0D"/>
          <w:shd w:val="clear" w:color="auto" w:fill="FFFFFF"/>
          <w:lang w:val="en-US"/>
        </w:rPr>
        <w:t xml:space="preserve"> by intensity</w:t>
      </w:r>
      <w:r w:rsidRPr="00B02BFC">
        <w:rPr>
          <w:rFonts w:ascii="Times New Roman" w:hAnsi="Times New Roman" w:cs="Times New Roman"/>
          <w:color w:val="0D0D0D"/>
          <w:shd w:val="clear" w:color="auto" w:fill="FFFFFF"/>
        </w:rPr>
        <w:t xml:space="preserve">, and this process transforms </w:t>
      </w:r>
      <w:r w:rsidR="004E7365">
        <w:rPr>
          <w:rFonts w:ascii="Times New Roman" w:hAnsi="Times New Roman" w:cs="Times New Roman"/>
          <w:color w:val="0D0D0D"/>
          <w:shd w:val="clear" w:color="auto" w:fill="FFFFFF"/>
          <w:lang w:val="en-US"/>
        </w:rPr>
        <w:t>their</w:t>
      </w:r>
      <w:r w:rsidRPr="00B02BFC">
        <w:rPr>
          <w:rFonts w:ascii="Times New Roman" w:hAnsi="Times New Roman" w:cs="Times New Roman"/>
          <w:color w:val="0D0D0D"/>
          <w:shd w:val="clear" w:color="auto" w:fill="FFFFFF"/>
        </w:rPr>
        <w:t xml:space="preserve"> physical capa</w:t>
      </w:r>
      <w:r w:rsidR="00BF2614">
        <w:rPr>
          <w:rFonts w:ascii="Times New Roman" w:hAnsi="Times New Roman" w:cs="Times New Roman"/>
          <w:color w:val="0D0D0D"/>
          <w:shd w:val="clear" w:color="auto" w:fill="FFFFFF"/>
        </w:rPr>
        <w:t xml:space="preserve">city </w:t>
      </w:r>
      <w:r>
        <w:rPr>
          <w:rFonts w:ascii="Times New Roman" w:hAnsi="Times New Roman" w:cs="Times New Roman"/>
          <w:color w:val="0D0D0D"/>
          <w:shd w:val="clear" w:color="auto" w:fill="FFFFFF"/>
          <w:lang w:val="en-US"/>
        </w:rPr>
        <w:t>to affect and to be affected</w:t>
      </w:r>
      <w:r w:rsidRPr="00B02BFC">
        <w:rPr>
          <w:rFonts w:ascii="Times New Roman" w:hAnsi="Times New Roman" w:cs="Times New Roman"/>
          <w:color w:val="0D0D0D"/>
          <w:shd w:val="clear" w:color="auto" w:fill="FFFFFF"/>
        </w:rPr>
        <w:t>. This</w:t>
      </w:r>
      <w:r w:rsidR="007C3BCE">
        <w:rPr>
          <w:rFonts w:ascii="Times New Roman" w:hAnsi="Times New Roman" w:cs="Times New Roman"/>
          <w:color w:val="0D0D0D"/>
          <w:shd w:val="clear" w:color="auto" w:fill="FFFFFF"/>
          <w:lang w:val="en-US"/>
        </w:rPr>
        <w:t xml:space="preserve"> indicates</w:t>
      </w:r>
      <w:r w:rsidRPr="00B02BFC">
        <w:rPr>
          <w:rFonts w:ascii="Times New Roman" w:hAnsi="Times New Roman" w:cs="Times New Roman"/>
          <w:color w:val="0D0D0D"/>
          <w:shd w:val="clear" w:color="auto" w:fill="FFFFFF"/>
        </w:rPr>
        <w:t xml:space="preserve"> that </w:t>
      </w:r>
      <w:r>
        <w:rPr>
          <w:rFonts w:ascii="Times New Roman" w:hAnsi="Times New Roman" w:cs="Times New Roman"/>
          <w:color w:val="0D0D0D"/>
          <w:shd w:val="clear" w:color="auto" w:fill="FFFFFF"/>
          <w:lang w:val="en-US"/>
        </w:rPr>
        <w:t>Kwon’s</w:t>
      </w:r>
      <w:r w:rsidRPr="00B02BFC">
        <w:rPr>
          <w:rFonts w:ascii="Times New Roman" w:hAnsi="Times New Roman" w:cs="Times New Roman"/>
          <w:color w:val="0D0D0D"/>
          <w:shd w:val="clear" w:color="auto" w:fill="FFFFFF"/>
        </w:rPr>
        <w:t xml:space="preserve"> work produces an ontological </w:t>
      </w:r>
      <w:r w:rsidR="00092D01">
        <w:rPr>
          <w:rFonts w:ascii="Times New Roman" w:hAnsi="Times New Roman" w:cs="Times New Roman"/>
          <w:color w:val="0D0D0D"/>
          <w:shd w:val="clear" w:color="auto" w:fill="FFFFFF"/>
          <w:lang w:val="en-US"/>
        </w:rPr>
        <w:t>effect</w:t>
      </w:r>
      <w:r w:rsidRPr="00B02BFC">
        <w:rPr>
          <w:rFonts w:ascii="Times New Roman" w:hAnsi="Times New Roman" w:cs="Times New Roman"/>
          <w:color w:val="0D0D0D"/>
          <w:shd w:val="clear" w:color="auto" w:fill="FFFFFF"/>
        </w:rPr>
        <w:t xml:space="preserve"> and proposes a new model of art reception distinct from an epistemological approach. </w:t>
      </w:r>
      <w:r>
        <w:rPr>
          <w:rFonts w:ascii="Times New Roman" w:hAnsi="Times New Roman" w:cs="Times New Roman"/>
          <w:color w:val="0D0D0D"/>
          <w:shd w:val="clear" w:color="auto" w:fill="FFFFFF"/>
          <w:lang w:val="en-US"/>
        </w:rPr>
        <w:t>Kwon’s</w:t>
      </w:r>
      <w:r w:rsidRPr="00B02BFC">
        <w:rPr>
          <w:rFonts w:ascii="Times New Roman" w:hAnsi="Times New Roman" w:cs="Times New Roman"/>
          <w:color w:val="0D0D0D"/>
          <w:shd w:val="clear" w:color="auto" w:fill="FFFFFF"/>
        </w:rPr>
        <w:t xml:space="preserve"> </w:t>
      </w:r>
      <w:r w:rsidR="007C3BCE">
        <w:rPr>
          <w:rFonts w:ascii="Times New Roman" w:hAnsi="Times New Roman" w:cs="Times New Roman"/>
          <w:color w:val="0D0D0D"/>
          <w:shd w:val="clear" w:color="auto" w:fill="FFFFFF"/>
          <w:lang w:val="en-US"/>
        </w:rPr>
        <w:t>art</w:t>
      </w:r>
      <w:r w:rsidRPr="00B02BFC">
        <w:rPr>
          <w:rFonts w:ascii="Times New Roman" w:hAnsi="Times New Roman" w:cs="Times New Roman"/>
          <w:color w:val="0D0D0D"/>
          <w:shd w:val="clear" w:color="auto" w:fill="FFFFFF"/>
        </w:rPr>
        <w:t xml:space="preserve">work is not </w:t>
      </w:r>
      <w:r w:rsidR="007C3BCE">
        <w:rPr>
          <w:rFonts w:ascii="Times New Roman" w:hAnsi="Times New Roman" w:cs="Times New Roman"/>
          <w:color w:val="0D0D0D"/>
          <w:shd w:val="clear" w:color="auto" w:fill="FFFFFF"/>
          <w:lang w:val="en-US"/>
        </w:rPr>
        <w:t xml:space="preserve">merely </w:t>
      </w:r>
      <w:r w:rsidRPr="00B02BFC">
        <w:rPr>
          <w:rFonts w:ascii="Times New Roman" w:hAnsi="Times New Roman" w:cs="Times New Roman"/>
          <w:color w:val="0D0D0D"/>
          <w:shd w:val="clear" w:color="auto" w:fill="FFFFFF"/>
        </w:rPr>
        <w:t xml:space="preserve">an object </w:t>
      </w:r>
      <w:r w:rsidR="007C3BCE">
        <w:rPr>
          <w:rFonts w:ascii="Times New Roman" w:hAnsi="Times New Roman" w:cs="Times New Roman"/>
          <w:color w:val="0D0D0D"/>
          <w:shd w:val="clear" w:color="auto" w:fill="FFFFFF"/>
          <w:lang w:val="en-US"/>
        </w:rPr>
        <w:t>to be u</w:t>
      </w:r>
      <w:r w:rsidRPr="00B02BFC">
        <w:rPr>
          <w:rFonts w:ascii="Times New Roman" w:hAnsi="Times New Roman" w:cs="Times New Roman"/>
          <w:color w:val="0D0D0D"/>
          <w:shd w:val="clear" w:color="auto" w:fill="FFFFFF"/>
        </w:rPr>
        <w:t>nderst</w:t>
      </w:r>
      <w:proofErr w:type="spellStart"/>
      <w:r w:rsidR="007C3BCE">
        <w:rPr>
          <w:rFonts w:ascii="Times New Roman" w:hAnsi="Times New Roman" w:cs="Times New Roman"/>
          <w:color w:val="0D0D0D"/>
          <w:shd w:val="clear" w:color="auto" w:fill="FFFFFF"/>
          <w:lang w:val="en-US"/>
        </w:rPr>
        <w:t>ood</w:t>
      </w:r>
      <w:proofErr w:type="spellEnd"/>
      <w:r w:rsidR="007C3BCE">
        <w:rPr>
          <w:rFonts w:ascii="Times New Roman" w:hAnsi="Times New Roman" w:cs="Times New Roman"/>
          <w:color w:val="0D0D0D"/>
          <w:shd w:val="clear" w:color="auto" w:fill="FFFFFF"/>
          <w:lang w:val="en-US"/>
        </w:rPr>
        <w:t xml:space="preserve"> </w:t>
      </w:r>
      <w:r w:rsidRPr="00B02BFC">
        <w:rPr>
          <w:rFonts w:ascii="Times New Roman" w:hAnsi="Times New Roman" w:cs="Times New Roman"/>
          <w:color w:val="0D0D0D"/>
          <w:shd w:val="clear" w:color="auto" w:fill="FFFFFF"/>
        </w:rPr>
        <w:t xml:space="preserve">through visual contemplation but a subject </w:t>
      </w:r>
      <w:r w:rsidR="007C3BCE">
        <w:rPr>
          <w:rFonts w:ascii="Times New Roman" w:hAnsi="Times New Roman" w:cs="Times New Roman"/>
          <w:color w:val="0D0D0D"/>
          <w:shd w:val="clear" w:color="auto" w:fill="FFFFFF"/>
          <w:lang w:val="en-US"/>
        </w:rPr>
        <w:t>of</w:t>
      </w:r>
      <w:r w:rsidRPr="00B02BFC">
        <w:rPr>
          <w:rFonts w:ascii="Times New Roman" w:hAnsi="Times New Roman" w:cs="Times New Roman"/>
          <w:color w:val="0D0D0D"/>
          <w:shd w:val="clear" w:color="auto" w:fill="FFFFFF"/>
        </w:rPr>
        <w:t xml:space="preserve"> sensory experience that demands bodily transformation. Therefore, </w:t>
      </w:r>
      <w:r w:rsidR="007C3BCE">
        <w:rPr>
          <w:rFonts w:ascii="Times New Roman" w:hAnsi="Times New Roman" w:cs="Times New Roman"/>
          <w:color w:val="0D0D0D"/>
          <w:shd w:val="clear" w:color="auto" w:fill="FFFFFF"/>
          <w:lang w:val="en-US"/>
        </w:rPr>
        <w:t xml:space="preserve">inquiries regarding </w:t>
      </w:r>
      <w:r>
        <w:rPr>
          <w:rFonts w:ascii="Times New Roman" w:hAnsi="Times New Roman" w:cs="Times New Roman"/>
          <w:color w:val="0D0D0D"/>
          <w:shd w:val="clear" w:color="auto" w:fill="FFFFFF"/>
          <w:lang w:val="en-US"/>
        </w:rPr>
        <w:t>Kwon</w:t>
      </w:r>
      <w:r w:rsidRPr="00B02BFC">
        <w:rPr>
          <w:rFonts w:ascii="Times New Roman" w:hAnsi="Times New Roman" w:cs="Times New Roman"/>
          <w:color w:val="0D0D0D"/>
          <w:shd w:val="clear" w:color="auto" w:fill="FFFFFF"/>
        </w:rPr>
        <w:t>'s work should shift from "What does it mean?" to "How does it function?" and "What affect does it produce?" From this perspective, the exhibition title "</w:t>
      </w:r>
      <w:r>
        <w:rPr>
          <w:rFonts w:ascii="Times New Roman" w:hAnsi="Times New Roman" w:cs="Times New Roman"/>
          <w:color w:val="0D0D0D"/>
          <w:shd w:val="clear" w:color="auto" w:fill="FFFFFF"/>
          <w:lang w:val="en-US"/>
        </w:rPr>
        <w:t>Nothing Means</w:t>
      </w:r>
      <w:r w:rsidRPr="00B02BFC">
        <w:rPr>
          <w:rFonts w:ascii="Times New Roman" w:hAnsi="Times New Roman" w:cs="Times New Roman"/>
          <w:color w:val="0D0D0D"/>
          <w:shd w:val="clear" w:color="auto" w:fill="FFFFFF"/>
        </w:rPr>
        <w:t>" will be a milestone indicating the aesthetic paradigm shift from an epistemological approach to ontological understanding.</w:t>
      </w:r>
    </w:p>
    <w:p w14:paraId="37A794E1" w14:textId="77777777" w:rsidR="004249FF" w:rsidRPr="004249FF" w:rsidRDefault="004249FF" w:rsidP="00373DCA">
      <w:pPr>
        <w:spacing w:after="0" w:line="276" w:lineRule="auto"/>
        <w:rPr>
          <w:rFonts w:ascii="Times New Roman" w:hAnsi="Times New Roman" w:cs="Times New Roman"/>
          <w:b/>
          <w:bCs/>
          <w:color w:val="0D0D0D"/>
          <w:shd w:val="clear" w:color="auto" w:fill="FFFFFF"/>
        </w:rPr>
      </w:pPr>
    </w:p>
    <w:p w14:paraId="2ADC8BC8" w14:textId="77777777" w:rsidR="00373DCA" w:rsidRPr="005E288A" w:rsidRDefault="00373DCA" w:rsidP="00373DCA">
      <w:pPr>
        <w:spacing w:line="276" w:lineRule="auto"/>
        <w:jc w:val="center"/>
        <w:rPr>
          <w:rFonts w:ascii="Times New Roman" w:hAnsi="Times New Roman" w:cs="Times New Roman"/>
          <w:color w:val="0D0D0D"/>
          <w:shd w:val="clear" w:color="auto" w:fill="FFFFFF"/>
        </w:rPr>
      </w:pPr>
    </w:p>
    <w:p w14:paraId="1B08D95B" w14:textId="77777777" w:rsidR="00B773FC" w:rsidRPr="00373DCA" w:rsidRDefault="00B773FC" w:rsidP="004C6D18">
      <w:pPr>
        <w:spacing w:line="276" w:lineRule="auto"/>
        <w:ind w:firstLine="720"/>
        <w:rPr>
          <w:rFonts w:ascii="Times New Roman" w:hAnsi="Times New Roman" w:cs="Times New Roman"/>
        </w:rPr>
      </w:pPr>
    </w:p>
    <w:p w14:paraId="1871A5A4" w14:textId="77777777" w:rsidR="004C6D18" w:rsidRPr="00AB40F4" w:rsidRDefault="004C6D18" w:rsidP="00CA3BE6">
      <w:pPr>
        <w:spacing w:line="276" w:lineRule="auto"/>
        <w:ind w:firstLine="720"/>
        <w:rPr>
          <w:rFonts w:ascii="Times New Roman" w:hAnsi="Times New Roman" w:cs="Times New Roman"/>
        </w:rPr>
      </w:pPr>
    </w:p>
    <w:p w14:paraId="3E6824BD" w14:textId="77777777" w:rsidR="00CA3BE6" w:rsidRPr="00CA3BE6" w:rsidRDefault="00CA3BE6" w:rsidP="00CA3BE6">
      <w:pPr>
        <w:spacing w:line="276" w:lineRule="auto"/>
        <w:rPr>
          <w:rFonts w:ascii="Times New Roman" w:hAnsi="Times New Roman" w:cs="Times New Roman"/>
          <w:b/>
          <w:bCs/>
          <w:color w:val="0D0D0D"/>
          <w:shd w:val="clear" w:color="auto" w:fill="FFFFFF"/>
        </w:rPr>
      </w:pPr>
    </w:p>
    <w:p w14:paraId="460C1471" w14:textId="77777777" w:rsidR="00602E72" w:rsidRPr="00602E72" w:rsidRDefault="00602E72" w:rsidP="00735E84">
      <w:pPr>
        <w:spacing w:after="0" w:line="276" w:lineRule="auto"/>
        <w:ind w:firstLine="720"/>
        <w:rPr>
          <w:rFonts w:ascii="Times New Roman" w:hAnsi="Times New Roman" w:cs="Times New Roman"/>
          <w:color w:val="0D0D0D"/>
          <w:shd w:val="clear" w:color="auto" w:fill="FFFFFF"/>
          <w:lang w:val="en-US"/>
        </w:rPr>
      </w:pPr>
    </w:p>
    <w:p w14:paraId="40A9750F" w14:textId="77777777" w:rsidR="00735E84" w:rsidRPr="00735E84" w:rsidRDefault="00735E84" w:rsidP="00CA1B71">
      <w:pPr>
        <w:spacing w:line="276" w:lineRule="auto"/>
        <w:ind w:firstLine="720"/>
        <w:rPr>
          <w:rFonts w:ascii="Times New Roman" w:hAnsi="Times New Roman" w:cs="Times New Roman"/>
          <w:lang w:val="en-US"/>
        </w:rPr>
      </w:pPr>
    </w:p>
    <w:p w14:paraId="0DEE55DC" w14:textId="77777777" w:rsidR="0037561A" w:rsidRPr="00CA1B71" w:rsidRDefault="0037561A" w:rsidP="002959D4">
      <w:pPr>
        <w:spacing w:after="0" w:line="276" w:lineRule="auto"/>
        <w:ind w:firstLine="720"/>
        <w:rPr>
          <w:rFonts w:ascii="Times New Roman" w:hAnsi="Times New Roman" w:cs="Times New Roman"/>
          <w:b/>
          <w:bCs/>
        </w:rPr>
      </w:pPr>
    </w:p>
    <w:p w14:paraId="22EF7FCE" w14:textId="77777777" w:rsidR="002959D4" w:rsidRDefault="002959D4"/>
    <w:sectPr w:rsidR="002959D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9D4"/>
    <w:rsid w:val="0003031E"/>
    <w:rsid w:val="00036CB0"/>
    <w:rsid w:val="0004019A"/>
    <w:rsid w:val="000728AE"/>
    <w:rsid w:val="00092D01"/>
    <w:rsid w:val="000A1359"/>
    <w:rsid w:val="000B5F4F"/>
    <w:rsid w:val="000E0B42"/>
    <w:rsid w:val="000F191A"/>
    <w:rsid w:val="000F6640"/>
    <w:rsid w:val="00112E9B"/>
    <w:rsid w:val="00116151"/>
    <w:rsid w:val="001708F5"/>
    <w:rsid w:val="00185A1F"/>
    <w:rsid w:val="00196CD0"/>
    <w:rsid w:val="001D0BB8"/>
    <w:rsid w:val="001F3D58"/>
    <w:rsid w:val="0021388D"/>
    <w:rsid w:val="00237A66"/>
    <w:rsid w:val="002959D4"/>
    <w:rsid w:val="002A1B02"/>
    <w:rsid w:val="002B5CB5"/>
    <w:rsid w:val="002F01CF"/>
    <w:rsid w:val="003102C4"/>
    <w:rsid w:val="003206C2"/>
    <w:rsid w:val="00360683"/>
    <w:rsid w:val="00373DCA"/>
    <w:rsid w:val="0037561A"/>
    <w:rsid w:val="00375D4B"/>
    <w:rsid w:val="00394078"/>
    <w:rsid w:val="003A63FB"/>
    <w:rsid w:val="003B68DE"/>
    <w:rsid w:val="003B775B"/>
    <w:rsid w:val="004249FF"/>
    <w:rsid w:val="00424E85"/>
    <w:rsid w:val="004751F2"/>
    <w:rsid w:val="004952AF"/>
    <w:rsid w:val="004A4157"/>
    <w:rsid w:val="004B37D4"/>
    <w:rsid w:val="004C6D18"/>
    <w:rsid w:val="004D30E8"/>
    <w:rsid w:val="004D7E61"/>
    <w:rsid w:val="004E7365"/>
    <w:rsid w:val="004F6F52"/>
    <w:rsid w:val="0057244C"/>
    <w:rsid w:val="0058688B"/>
    <w:rsid w:val="005941F9"/>
    <w:rsid w:val="005C7A49"/>
    <w:rsid w:val="005E0E01"/>
    <w:rsid w:val="005E288A"/>
    <w:rsid w:val="005F7462"/>
    <w:rsid w:val="00602E72"/>
    <w:rsid w:val="00607A75"/>
    <w:rsid w:val="00640ECA"/>
    <w:rsid w:val="00643303"/>
    <w:rsid w:val="006C37AA"/>
    <w:rsid w:val="00735E84"/>
    <w:rsid w:val="007A7963"/>
    <w:rsid w:val="007C3BCE"/>
    <w:rsid w:val="008132CF"/>
    <w:rsid w:val="0083119F"/>
    <w:rsid w:val="00846592"/>
    <w:rsid w:val="00877E71"/>
    <w:rsid w:val="00895C0F"/>
    <w:rsid w:val="00896FA0"/>
    <w:rsid w:val="008C31FF"/>
    <w:rsid w:val="008E40DB"/>
    <w:rsid w:val="008F3743"/>
    <w:rsid w:val="0097499C"/>
    <w:rsid w:val="0099224D"/>
    <w:rsid w:val="009955BF"/>
    <w:rsid w:val="009B38B1"/>
    <w:rsid w:val="009C14E1"/>
    <w:rsid w:val="009E6896"/>
    <w:rsid w:val="00A32A70"/>
    <w:rsid w:val="00AB5588"/>
    <w:rsid w:val="00AE3407"/>
    <w:rsid w:val="00AF3EB7"/>
    <w:rsid w:val="00B50DFA"/>
    <w:rsid w:val="00B773FC"/>
    <w:rsid w:val="00BB1A5B"/>
    <w:rsid w:val="00BC11C1"/>
    <w:rsid w:val="00BF155E"/>
    <w:rsid w:val="00BF2614"/>
    <w:rsid w:val="00C05FE7"/>
    <w:rsid w:val="00C9097B"/>
    <w:rsid w:val="00C97D36"/>
    <w:rsid w:val="00CA1B71"/>
    <w:rsid w:val="00CA3BE6"/>
    <w:rsid w:val="00CB3B72"/>
    <w:rsid w:val="00CC67F2"/>
    <w:rsid w:val="00CE5D74"/>
    <w:rsid w:val="00D14941"/>
    <w:rsid w:val="00D158E4"/>
    <w:rsid w:val="00D16A05"/>
    <w:rsid w:val="00D45345"/>
    <w:rsid w:val="00D47DA0"/>
    <w:rsid w:val="00D60879"/>
    <w:rsid w:val="00D631F2"/>
    <w:rsid w:val="00DA3238"/>
    <w:rsid w:val="00DA63AB"/>
    <w:rsid w:val="00DD55A6"/>
    <w:rsid w:val="00E24D8C"/>
    <w:rsid w:val="00E26169"/>
    <w:rsid w:val="00E56F0F"/>
    <w:rsid w:val="00E907B6"/>
    <w:rsid w:val="00EB246E"/>
    <w:rsid w:val="00EC2F1F"/>
    <w:rsid w:val="00ED3592"/>
    <w:rsid w:val="00F4545E"/>
    <w:rsid w:val="00F50E00"/>
    <w:rsid w:val="00F602EC"/>
  </w:rsids>
  <m:mathPr>
    <m:mathFont m:val="Cambria Math"/>
    <m:brkBin m:val="before"/>
    <m:brkBinSub m:val="--"/>
    <m:smallFrac m:val="0"/>
    <m:dispDef/>
    <m:lMargin m:val="0"/>
    <m:rMargin m:val="0"/>
    <m:defJc m:val="centerGroup"/>
    <m:wrapIndent m:val="1440"/>
    <m:intLim m:val="subSup"/>
    <m:naryLim m:val="undOvr"/>
  </m:mathPr>
  <w:themeFontLang w:val="en-KR"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EF785"/>
  <w15:chartTrackingRefBased/>
  <w15:docId w15:val="{06C3863B-E65B-E343-A347-39CA155D0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KR"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9D4"/>
  </w:style>
  <w:style w:type="paragraph" w:styleId="Heading1">
    <w:name w:val="heading 1"/>
    <w:basedOn w:val="Normal"/>
    <w:next w:val="Normal"/>
    <w:link w:val="Heading1Char"/>
    <w:uiPriority w:val="9"/>
    <w:qFormat/>
    <w:rsid w:val="002959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59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59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59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59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59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9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59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59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59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59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5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9D4"/>
    <w:rPr>
      <w:rFonts w:eastAsiaTheme="majorEastAsia" w:cstheme="majorBidi"/>
      <w:color w:val="272727" w:themeColor="text1" w:themeTint="D8"/>
    </w:rPr>
  </w:style>
  <w:style w:type="paragraph" w:styleId="Title">
    <w:name w:val="Title"/>
    <w:basedOn w:val="Normal"/>
    <w:next w:val="Normal"/>
    <w:link w:val="TitleChar"/>
    <w:uiPriority w:val="10"/>
    <w:qFormat/>
    <w:rsid w:val="002959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9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9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9D4"/>
    <w:pPr>
      <w:spacing w:before="160"/>
      <w:jc w:val="center"/>
    </w:pPr>
    <w:rPr>
      <w:i/>
      <w:iCs/>
      <w:color w:val="404040" w:themeColor="text1" w:themeTint="BF"/>
    </w:rPr>
  </w:style>
  <w:style w:type="character" w:customStyle="1" w:styleId="QuoteChar">
    <w:name w:val="Quote Char"/>
    <w:basedOn w:val="DefaultParagraphFont"/>
    <w:link w:val="Quote"/>
    <w:uiPriority w:val="29"/>
    <w:rsid w:val="002959D4"/>
    <w:rPr>
      <w:i/>
      <w:iCs/>
      <w:color w:val="404040" w:themeColor="text1" w:themeTint="BF"/>
    </w:rPr>
  </w:style>
  <w:style w:type="paragraph" w:styleId="ListParagraph">
    <w:name w:val="List Paragraph"/>
    <w:basedOn w:val="Normal"/>
    <w:uiPriority w:val="34"/>
    <w:qFormat/>
    <w:rsid w:val="002959D4"/>
    <w:pPr>
      <w:ind w:left="720"/>
      <w:contextualSpacing/>
    </w:pPr>
  </w:style>
  <w:style w:type="character" w:styleId="IntenseEmphasis">
    <w:name w:val="Intense Emphasis"/>
    <w:basedOn w:val="DefaultParagraphFont"/>
    <w:uiPriority w:val="21"/>
    <w:qFormat/>
    <w:rsid w:val="002959D4"/>
    <w:rPr>
      <w:i/>
      <w:iCs/>
      <w:color w:val="0F4761" w:themeColor="accent1" w:themeShade="BF"/>
    </w:rPr>
  </w:style>
  <w:style w:type="paragraph" w:styleId="IntenseQuote">
    <w:name w:val="Intense Quote"/>
    <w:basedOn w:val="Normal"/>
    <w:next w:val="Normal"/>
    <w:link w:val="IntenseQuoteChar"/>
    <w:uiPriority w:val="30"/>
    <w:qFormat/>
    <w:rsid w:val="002959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59D4"/>
    <w:rPr>
      <w:i/>
      <w:iCs/>
      <w:color w:val="0F4761" w:themeColor="accent1" w:themeShade="BF"/>
    </w:rPr>
  </w:style>
  <w:style w:type="character" w:styleId="IntenseReference">
    <w:name w:val="Intense Reference"/>
    <w:basedOn w:val="DefaultParagraphFont"/>
    <w:uiPriority w:val="32"/>
    <w:qFormat/>
    <w:rsid w:val="002959D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1758</Words>
  <Characters>10027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 Haeyoung</dc:creator>
  <cp:keywords/>
  <dc:description/>
  <cp:lastModifiedBy>Haeyoung You</cp:lastModifiedBy>
  <cp:revision>4</cp:revision>
  <cp:lastPrinted>2024-02-14T19:10:00Z</cp:lastPrinted>
  <dcterms:created xsi:type="dcterms:W3CDTF">2025-03-26T12:10:00Z</dcterms:created>
  <dcterms:modified xsi:type="dcterms:W3CDTF">2025-03-29T12:04:00Z</dcterms:modified>
</cp:coreProperties>
</file>